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787" w:rsidRDefault="000E6787" w:rsidP="000E6787">
      <w:pPr>
        <w:jc w:val="center"/>
        <w:rPr>
          <w:rFonts w:ascii="Arial Black" w:hAnsi="Arial Black"/>
        </w:rPr>
      </w:pPr>
      <w:r>
        <w:rPr>
          <w:rFonts w:ascii="Arial Black" w:hAnsi="Arial Black"/>
        </w:rPr>
        <w:t>HOLIDAY SPEECH</w:t>
      </w:r>
    </w:p>
    <w:p w:rsidR="000E6787" w:rsidRDefault="000E6787" w:rsidP="000E6787">
      <w:pPr>
        <w:jc w:val="center"/>
        <w:rPr>
          <w:rFonts w:ascii="Arial Black" w:hAnsi="Arial Black"/>
        </w:rPr>
      </w:pPr>
      <w:r>
        <w:rPr>
          <w:rFonts w:ascii="Arial Black" w:hAnsi="Arial Black"/>
        </w:rPr>
        <w:t xml:space="preserve">FOR </w:t>
      </w:r>
    </w:p>
    <w:p w:rsidR="000E6787" w:rsidRDefault="000E6787" w:rsidP="000E6787">
      <w:pPr>
        <w:jc w:val="center"/>
        <w:rPr>
          <w:rFonts w:ascii="Arial Black" w:hAnsi="Arial Black"/>
        </w:rPr>
      </w:pPr>
      <w:r>
        <w:rPr>
          <w:rFonts w:ascii="Arial Black" w:hAnsi="Arial Black"/>
        </w:rPr>
        <w:t>JIM YANG</w:t>
      </w:r>
    </w:p>
    <w:p w:rsidR="000E6787" w:rsidRDefault="000E6787" w:rsidP="000E6787">
      <w:pPr>
        <w:jc w:val="center"/>
        <w:rPr>
          <w:rFonts w:ascii="Arial Black" w:hAnsi="Arial Black"/>
        </w:rPr>
      </w:pPr>
    </w:p>
    <w:p w:rsidR="000E6787" w:rsidRDefault="000E6787" w:rsidP="000E6787">
      <w:pPr>
        <w:jc w:val="center"/>
        <w:rPr>
          <w:rFonts w:ascii="Arial Black" w:hAnsi="Arial Black"/>
        </w:rPr>
      </w:pPr>
    </w:p>
    <w:p w:rsidR="00404A9B" w:rsidRDefault="00404A9B" w:rsidP="000E6787">
      <w:pPr>
        <w:jc w:val="center"/>
        <w:rPr>
          <w:rFonts w:ascii="Arial Black" w:hAnsi="Arial Black"/>
        </w:rPr>
      </w:pPr>
    </w:p>
    <w:p w:rsidR="00404A9B" w:rsidRDefault="00404A9B" w:rsidP="000E6787">
      <w:pPr>
        <w:jc w:val="center"/>
        <w:rPr>
          <w:rFonts w:ascii="Arial Black" w:hAnsi="Arial Black"/>
        </w:rPr>
      </w:pPr>
    </w:p>
    <w:p w:rsidR="00404A9B" w:rsidRDefault="00404A9B" w:rsidP="00404A9B">
      <w:pPr>
        <w:spacing w:line="480" w:lineRule="auto"/>
        <w:rPr>
          <w:rFonts w:ascii="Arial" w:hAnsi="Arial"/>
        </w:rPr>
      </w:pPr>
      <w:r>
        <w:rPr>
          <w:rFonts w:ascii="Arial" w:hAnsi="Arial"/>
        </w:rPr>
        <w:t xml:space="preserve">Hello everyone and welcome to our 2013 year end Holiday party.  This year I promise I’ll keep it “simple” and </w:t>
      </w:r>
      <w:r w:rsidR="00E1640A">
        <w:rPr>
          <w:rFonts w:ascii="Arial" w:hAnsi="Arial"/>
        </w:rPr>
        <w:t xml:space="preserve">simply </w:t>
      </w:r>
      <w:r>
        <w:rPr>
          <w:rFonts w:ascii="Arial" w:hAnsi="Arial"/>
        </w:rPr>
        <w:t>thank all of you for being here.  2013 has been very special for all of us.  Newport is celebrating our tenth anniversary and although some may say we’v</w:t>
      </w:r>
      <w:r w:rsidR="00710038">
        <w:rPr>
          <w:rFonts w:ascii="Arial" w:hAnsi="Arial"/>
        </w:rPr>
        <w:t>e had a “challenging” time recently</w:t>
      </w:r>
      <w:r>
        <w:rPr>
          <w:rFonts w:ascii="Arial" w:hAnsi="Arial"/>
        </w:rPr>
        <w:t xml:space="preserve">, I prefer to think the economy and industry circumstances have given us “opportunities” to see who we are as a company, where our strengths lie, and just how resilient, resourceful and responsive we can be when faced with the chance to survive </w:t>
      </w:r>
      <w:r w:rsidR="001159EA">
        <w:rPr>
          <w:rFonts w:ascii="Arial" w:hAnsi="Arial"/>
        </w:rPr>
        <w:t xml:space="preserve">challenging </w:t>
      </w:r>
      <w:r>
        <w:rPr>
          <w:rFonts w:ascii="Arial" w:hAnsi="Arial"/>
        </w:rPr>
        <w:t>conditions in an ever-changing industry.</w:t>
      </w:r>
      <w:r w:rsidR="00710038">
        <w:rPr>
          <w:rFonts w:ascii="Arial" w:hAnsi="Arial"/>
        </w:rPr>
        <w:t xml:space="preserve">  The baseball great Babe Ruth said, “Every strike brings me closer to my next home run.”  With every challenge we face, we learn, we recalculate our course, and we adapt</w:t>
      </w:r>
      <w:r w:rsidR="00E1640A">
        <w:rPr>
          <w:rFonts w:ascii="Arial" w:hAnsi="Arial"/>
        </w:rPr>
        <w:t xml:space="preserve"> as needed</w:t>
      </w:r>
      <w:r w:rsidR="00710038">
        <w:rPr>
          <w:rFonts w:ascii="Arial" w:hAnsi="Arial"/>
        </w:rPr>
        <w:t xml:space="preserve">.  </w:t>
      </w:r>
    </w:p>
    <w:p w:rsidR="00404A9B" w:rsidRDefault="00404A9B" w:rsidP="00404A9B">
      <w:pPr>
        <w:spacing w:line="480" w:lineRule="auto"/>
        <w:rPr>
          <w:rFonts w:ascii="Arial" w:hAnsi="Arial"/>
        </w:rPr>
      </w:pPr>
    </w:p>
    <w:p w:rsidR="00815F44" w:rsidRDefault="00404A9B" w:rsidP="00404A9B">
      <w:pPr>
        <w:spacing w:line="480" w:lineRule="auto"/>
        <w:rPr>
          <w:rFonts w:ascii="Arial" w:hAnsi="Arial"/>
        </w:rPr>
      </w:pPr>
      <w:r>
        <w:rPr>
          <w:rFonts w:ascii="Arial" w:hAnsi="Arial"/>
        </w:rPr>
        <w:t xml:space="preserve">Of course this year’s “opportunities” like “Green Fence” kept us on our toes and the termination of “Diversified Recycling” has </w:t>
      </w:r>
      <w:r w:rsidR="001C5786">
        <w:rPr>
          <w:rFonts w:ascii="Arial" w:hAnsi="Arial"/>
        </w:rPr>
        <w:t xml:space="preserve">shown us that we are survivors and with ingenuity and teamwork, we can surmount those challenges that come our way.  As an entrepreneurial company, we know the importance of working together closely, being aware of industry trends, and strengthening our ability to </w:t>
      </w:r>
      <w:r w:rsidR="00E1640A">
        <w:rPr>
          <w:rFonts w:ascii="Arial" w:hAnsi="Arial"/>
        </w:rPr>
        <w:t xml:space="preserve">respond </w:t>
      </w:r>
      <w:r w:rsidR="00815F44">
        <w:rPr>
          <w:rFonts w:ascii="Arial" w:hAnsi="Arial"/>
        </w:rPr>
        <w:t>to</w:t>
      </w:r>
      <w:r w:rsidR="001C5786">
        <w:rPr>
          <w:rFonts w:ascii="Arial" w:hAnsi="Arial"/>
        </w:rPr>
        <w:t xml:space="preserve"> th</w:t>
      </w:r>
      <w:r w:rsidR="00815F44">
        <w:rPr>
          <w:rFonts w:ascii="Arial" w:hAnsi="Arial"/>
        </w:rPr>
        <w:t>os</w:t>
      </w:r>
      <w:r w:rsidR="001C5786">
        <w:rPr>
          <w:rFonts w:ascii="Arial" w:hAnsi="Arial"/>
        </w:rPr>
        <w:t xml:space="preserve">e trends and times. That was proven with </w:t>
      </w:r>
      <w:r w:rsidR="00815F44">
        <w:rPr>
          <w:rFonts w:ascii="Arial" w:hAnsi="Arial"/>
        </w:rPr>
        <w:t xml:space="preserve">the </w:t>
      </w:r>
      <w:r w:rsidR="001C5786">
        <w:rPr>
          <w:rFonts w:ascii="Arial" w:hAnsi="Arial"/>
        </w:rPr>
        <w:t xml:space="preserve">success </w:t>
      </w:r>
      <w:r w:rsidR="00815F44">
        <w:rPr>
          <w:rFonts w:ascii="Arial" w:hAnsi="Arial"/>
        </w:rPr>
        <w:t xml:space="preserve">we’ve been experiencing </w:t>
      </w:r>
      <w:r w:rsidR="001C5786">
        <w:rPr>
          <w:rFonts w:ascii="Arial" w:hAnsi="Arial"/>
        </w:rPr>
        <w:t xml:space="preserve">as we continue to build our plastics division.  </w:t>
      </w:r>
      <w:r>
        <w:rPr>
          <w:rFonts w:ascii="Arial" w:hAnsi="Arial"/>
        </w:rPr>
        <w:t xml:space="preserve"> </w:t>
      </w:r>
      <w:r w:rsidR="00815F44">
        <w:rPr>
          <w:rFonts w:ascii="Arial" w:hAnsi="Arial"/>
        </w:rPr>
        <w:t xml:space="preserve">The Chinese economy is forecasted to do well next year and we’re confident that with dedication and </w:t>
      </w:r>
      <w:r w:rsidR="001159EA">
        <w:rPr>
          <w:rFonts w:ascii="Arial" w:hAnsi="Arial"/>
        </w:rPr>
        <w:t>insight</w:t>
      </w:r>
      <w:r w:rsidR="00815F44">
        <w:rPr>
          <w:rFonts w:ascii="Arial" w:hAnsi="Arial"/>
        </w:rPr>
        <w:t xml:space="preserve">, we will continue to discover and nurture our core strengths in an ever-changing </w:t>
      </w:r>
      <w:r w:rsidR="001159EA">
        <w:rPr>
          <w:rFonts w:ascii="Arial" w:hAnsi="Arial"/>
        </w:rPr>
        <w:t>business and economy</w:t>
      </w:r>
      <w:r w:rsidR="00815F44">
        <w:rPr>
          <w:rFonts w:ascii="Arial" w:hAnsi="Arial"/>
        </w:rPr>
        <w:t xml:space="preserve">. Being involved in a “green industry” gives us the constant opportunity to examine what we do, question the </w:t>
      </w:r>
      <w:r w:rsidR="00270E08">
        <w:rPr>
          <w:rFonts w:ascii="Arial" w:hAnsi="Arial"/>
        </w:rPr>
        <w:t>viability</w:t>
      </w:r>
      <w:r w:rsidR="00815F44">
        <w:rPr>
          <w:rFonts w:ascii="Arial" w:hAnsi="Arial"/>
        </w:rPr>
        <w:t xml:space="preserve"> of our plans, and strive to be the best we can be, for ourselves, our company, and ultimately the planet.</w:t>
      </w:r>
    </w:p>
    <w:p w:rsidR="00815F44" w:rsidRDefault="00815F44" w:rsidP="00404A9B">
      <w:pPr>
        <w:spacing w:line="480" w:lineRule="auto"/>
        <w:rPr>
          <w:rFonts w:ascii="Arial" w:hAnsi="Arial"/>
        </w:rPr>
      </w:pPr>
    </w:p>
    <w:p w:rsidR="00270E08" w:rsidRDefault="00815F44" w:rsidP="00404A9B">
      <w:pPr>
        <w:spacing w:line="480" w:lineRule="auto"/>
        <w:rPr>
          <w:rFonts w:ascii="Arial" w:hAnsi="Arial"/>
        </w:rPr>
      </w:pPr>
      <w:r>
        <w:rPr>
          <w:rFonts w:ascii="Arial" w:hAnsi="Arial"/>
        </w:rPr>
        <w:t xml:space="preserve">The real inspiration and foundation of </w:t>
      </w:r>
      <w:r w:rsidR="00270E08">
        <w:rPr>
          <w:rFonts w:ascii="Arial" w:hAnsi="Arial"/>
        </w:rPr>
        <w:t>Newport’s</w:t>
      </w:r>
      <w:r>
        <w:rPr>
          <w:rFonts w:ascii="Arial" w:hAnsi="Arial"/>
        </w:rPr>
        <w:t xml:space="preserve"> strength is all of </w:t>
      </w:r>
      <w:r w:rsidRPr="00815F44">
        <w:rPr>
          <w:rFonts w:ascii="Arial" w:hAnsi="Arial"/>
          <w:b/>
        </w:rPr>
        <w:t>YOU</w:t>
      </w:r>
      <w:r>
        <w:rPr>
          <w:rFonts w:ascii="Arial" w:hAnsi="Arial"/>
        </w:rPr>
        <w:t xml:space="preserve">.  I have always believed that </w:t>
      </w:r>
      <w:r w:rsidR="00E1640A">
        <w:rPr>
          <w:rFonts w:ascii="Arial" w:hAnsi="Arial"/>
        </w:rPr>
        <w:t>the people that work with us</w:t>
      </w:r>
      <w:r>
        <w:rPr>
          <w:rFonts w:ascii="Arial" w:hAnsi="Arial"/>
        </w:rPr>
        <w:t xml:space="preserve"> are our most precious resource.  We are very aware that you, our</w:t>
      </w:r>
      <w:r w:rsidR="00270E08">
        <w:rPr>
          <w:rFonts w:ascii="Arial" w:hAnsi="Arial"/>
        </w:rPr>
        <w:t xml:space="preserve"> employees</w:t>
      </w:r>
      <w:r>
        <w:rPr>
          <w:rFonts w:ascii="Arial" w:hAnsi="Arial"/>
        </w:rPr>
        <w:t xml:space="preserve">, </w:t>
      </w:r>
      <w:r w:rsidR="00710038">
        <w:rPr>
          <w:rFonts w:ascii="Arial" w:hAnsi="Arial"/>
        </w:rPr>
        <w:t xml:space="preserve">are the ones that “make the magic happen.” It is because of you that we’ve reached our </w:t>
      </w:r>
      <w:r w:rsidR="00270E08">
        <w:rPr>
          <w:rFonts w:ascii="Arial" w:hAnsi="Arial"/>
        </w:rPr>
        <w:t>ten-year</w:t>
      </w:r>
      <w:r w:rsidR="00710038">
        <w:rPr>
          <w:rFonts w:ascii="Arial" w:hAnsi="Arial"/>
        </w:rPr>
        <w:t xml:space="preserve"> milestone and it is thanks to you that we will go on and conquer the challenges we </w:t>
      </w:r>
      <w:r w:rsidR="00270E08">
        <w:rPr>
          <w:rFonts w:ascii="Arial" w:hAnsi="Arial"/>
        </w:rPr>
        <w:t xml:space="preserve">are sure to </w:t>
      </w:r>
      <w:r w:rsidR="00710038">
        <w:rPr>
          <w:rFonts w:ascii="Arial" w:hAnsi="Arial"/>
        </w:rPr>
        <w:t xml:space="preserve">face in the future.  </w:t>
      </w:r>
      <w:r w:rsidR="00270E08">
        <w:rPr>
          <w:rFonts w:ascii="Arial" w:hAnsi="Arial"/>
        </w:rPr>
        <w:t>We want to thank each one of you for being a part of this terrific team.</w:t>
      </w:r>
    </w:p>
    <w:p w:rsidR="00270E08" w:rsidRDefault="00270E08" w:rsidP="00404A9B">
      <w:pPr>
        <w:spacing w:line="480" w:lineRule="auto"/>
        <w:rPr>
          <w:rFonts w:ascii="Arial" w:hAnsi="Arial"/>
        </w:rPr>
      </w:pPr>
    </w:p>
    <w:p w:rsidR="00270E08" w:rsidRDefault="00E1640A" w:rsidP="00404A9B">
      <w:pPr>
        <w:spacing w:line="480" w:lineRule="auto"/>
        <w:rPr>
          <w:rFonts w:ascii="Arial" w:hAnsi="Arial"/>
        </w:rPr>
      </w:pPr>
      <w:r>
        <w:rPr>
          <w:rFonts w:ascii="Arial" w:hAnsi="Arial"/>
        </w:rPr>
        <w:t>We’ve worked really hard all year, so l</w:t>
      </w:r>
      <w:r w:rsidR="00270E08">
        <w:rPr>
          <w:rFonts w:ascii="Arial" w:hAnsi="Arial"/>
        </w:rPr>
        <w:t xml:space="preserve">et’s get right to the fun part!!!  I’m going to start by introducing those </w:t>
      </w:r>
      <w:r>
        <w:rPr>
          <w:rFonts w:ascii="Arial" w:hAnsi="Arial"/>
        </w:rPr>
        <w:t xml:space="preserve">that have been </w:t>
      </w:r>
      <w:r w:rsidR="00270E08">
        <w:rPr>
          <w:rFonts w:ascii="Arial" w:hAnsi="Arial"/>
        </w:rPr>
        <w:t xml:space="preserve">here </w:t>
      </w:r>
      <w:r>
        <w:rPr>
          <w:rFonts w:ascii="Arial" w:hAnsi="Arial"/>
        </w:rPr>
        <w:t>since the beginning.  Let’s hear</w:t>
      </w:r>
      <w:r w:rsidR="00270E08">
        <w:rPr>
          <w:rFonts w:ascii="Arial" w:hAnsi="Arial"/>
        </w:rPr>
        <w:t xml:space="preserve"> it for the </w:t>
      </w:r>
      <w:r w:rsidR="0028536D">
        <w:rPr>
          <w:rFonts w:ascii="Arial" w:hAnsi="Arial"/>
        </w:rPr>
        <w:t xml:space="preserve">people who are now about to be honored for our </w:t>
      </w:r>
      <w:r w:rsidR="0028536D" w:rsidRPr="00E1640A">
        <w:rPr>
          <w:rFonts w:ascii="Arial" w:hAnsi="Arial"/>
          <w:b/>
        </w:rPr>
        <w:t xml:space="preserve">first annual TEN YEAR </w:t>
      </w:r>
      <w:proofErr w:type="gramStart"/>
      <w:r w:rsidR="0028536D" w:rsidRPr="00E1640A">
        <w:rPr>
          <w:rFonts w:ascii="Arial" w:hAnsi="Arial"/>
          <w:b/>
        </w:rPr>
        <w:t>TEAM</w:t>
      </w:r>
      <w:r w:rsidR="0028536D">
        <w:rPr>
          <w:rFonts w:ascii="Arial" w:hAnsi="Arial"/>
        </w:rPr>
        <w:t>…..</w:t>
      </w:r>
      <w:proofErr w:type="gramEnd"/>
      <w:r w:rsidR="00844349">
        <w:rPr>
          <w:rFonts w:ascii="Arial" w:hAnsi="Arial"/>
        </w:rPr>
        <w:t xml:space="preserve">   Thank you all and may we all have continued success in the future!</w:t>
      </w:r>
      <w:r w:rsidR="00FF1227">
        <w:rPr>
          <w:rFonts w:ascii="Arial" w:hAnsi="Arial"/>
        </w:rPr>
        <w:t xml:space="preserve"> </w:t>
      </w:r>
    </w:p>
    <w:p w:rsidR="00404A9B" w:rsidRPr="00404A9B" w:rsidRDefault="00404A9B" w:rsidP="00404A9B">
      <w:pPr>
        <w:spacing w:line="480" w:lineRule="auto"/>
        <w:rPr>
          <w:rFonts w:ascii="Arial" w:hAnsi="Arial"/>
        </w:rPr>
      </w:pPr>
    </w:p>
    <w:sectPr w:rsidR="00404A9B" w:rsidRPr="00404A9B" w:rsidSect="00404A9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9EA" w:rsidRDefault="001159EA" w:rsidP="00815F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59EA" w:rsidRDefault="001159EA" w:rsidP="00815F4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9EA" w:rsidRDefault="001159EA" w:rsidP="00815F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39B1">
      <w:rPr>
        <w:rStyle w:val="PageNumber"/>
        <w:noProof/>
      </w:rPr>
      <w:t>3</w:t>
    </w:r>
    <w:r>
      <w:rPr>
        <w:rStyle w:val="PageNumber"/>
      </w:rPr>
      <w:fldChar w:fldCharType="end"/>
    </w:r>
  </w:p>
  <w:p w:rsidR="001159EA" w:rsidRDefault="001159EA" w:rsidP="00815F4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E6787"/>
    <w:rsid w:val="000239B1"/>
    <w:rsid w:val="000E6787"/>
    <w:rsid w:val="001159EA"/>
    <w:rsid w:val="001C5786"/>
    <w:rsid w:val="00270E08"/>
    <w:rsid w:val="0028536D"/>
    <w:rsid w:val="00404A9B"/>
    <w:rsid w:val="00710038"/>
    <w:rsid w:val="00815F44"/>
    <w:rsid w:val="00844349"/>
    <w:rsid w:val="00E1640A"/>
    <w:rsid w:val="00FF122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15F44"/>
    <w:pPr>
      <w:tabs>
        <w:tab w:val="center" w:pos="4320"/>
        <w:tab w:val="right" w:pos="8640"/>
      </w:tabs>
      <w:spacing w:after="0"/>
    </w:pPr>
  </w:style>
  <w:style w:type="character" w:customStyle="1" w:styleId="HeaderChar">
    <w:name w:val="Header Char"/>
    <w:basedOn w:val="DefaultParagraphFont"/>
    <w:link w:val="Header"/>
    <w:uiPriority w:val="99"/>
    <w:semiHidden/>
    <w:rsid w:val="00815F44"/>
  </w:style>
  <w:style w:type="character" w:styleId="PageNumber">
    <w:name w:val="page number"/>
    <w:basedOn w:val="DefaultParagraphFont"/>
    <w:uiPriority w:val="99"/>
    <w:semiHidden/>
    <w:unhideWhenUsed/>
    <w:rsid w:val="00815F4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3</Pages>
  <Words>377</Words>
  <Characters>2149</Characters>
  <Application>Microsoft Macintosh Word</Application>
  <DocSecurity>0</DocSecurity>
  <Lines>17</Lines>
  <Paragraphs>4</Paragraphs>
  <ScaleCrop>false</ScaleCrop>
  <Company>Ecotex + Resilience LLC</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2013-12-03T06:21:00Z</dcterms:created>
  <dcterms:modified xsi:type="dcterms:W3CDTF">2013-12-03T15:50:00Z</dcterms:modified>
</cp:coreProperties>
</file>