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A2A" w:rsidRDefault="00062A2A" w:rsidP="00062A2A">
      <w:pPr>
        <w:jc w:val="center"/>
        <w:rPr>
          <w:rFonts w:ascii="Arial Black" w:hAnsi="Arial Black"/>
        </w:rPr>
      </w:pPr>
      <w:r>
        <w:rPr>
          <w:rFonts w:ascii="Arial Black" w:hAnsi="Arial Black"/>
        </w:rPr>
        <w:t>MEDICAL SPEECH</w:t>
      </w:r>
    </w:p>
    <w:p w:rsidR="00062A2A" w:rsidRDefault="00062A2A" w:rsidP="00062A2A">
      <w:pPr>
        <w:jc w:val="center"/>
        <w:rPr>
          <w:rFonts w:ascii="Arial Black" w:hAnsi="Arial Black"/>
        </w:rPr>
      </w:pPr>
      <w:r>
        <w:rPr>
          <w:rFonts w:ascii="Arial Black" w:hAnsi="Arial Black"/>
        </w:rPr>
        <w:t>FOR</w:t>
      </w:r>
    </w:p>
    <w:p w:rsidR="00C46595" w:rsidRDefault="00062A2A" w:rsidP="00062A2A">
      <w:pPr>
        <w:jc w:val="center"/>
        <w:rPr>
          <w:rFonts w:ascii="Arial Black" w:hAnsi="Arial Black"/>
        </w:rPr>
      </w:pPr>
      <w:r>
        <w:rPr>
          <w:rFonts w:ascii="Arial Black" w:hAnsi="Arial Black"/>
        </w:rPr>
        <w:t>VENKAT MINNAGANTI</w:t>
      </w:r>
    </w:p>
    <w:p w:rsidR="00D36F14" w:rsidRDefault="00C46595" w:rsidP="00C46595">
      <w:pPr>
        <w:spacing w:line="480" w:lineRule="auto"/>
        <w:rPr>
          <w:rFonts w:ascii="Arial" w:hAnsi="Arial"/>
        </w:rPr>
      </w:pPr>
      <w:r>
        <w:rPr>
          <w:rFonts w:ascii="Arial" w:hAnsi="Arial"/>
        </w:rPr>
        <w:t xml:space="preserve">Hello everyone and thank you all for attending today’s conference.  </w:t>
      </w:r>
      <w:r w:rsidR="00851B5F">
        <w:rPr>
          <w:rFonts w:ascii="Arial" w:hAnsi="Arial"/>
        </w:rPr>
        <w:t xml:space="preserve">Welcome to the </w:t>
      </w:r>
      <w:r w:rsidR="00ED1A77">
        <w:rPr>
          <w:rFonts w:ascii="Arial" w:hAnsi="Arial"/>
        </w:rPr>
        <w:t xml:space="preserve">ever changing, ever-evolving </w:t>
      </w:r>
      <w:r w:rsidR="00851B5F">
        <w:rPr>
          <w:rFonts w:ascii="Arial" w:hAnsi="Arial"/>
        </w:rPr>
        <w:t xml:space="preserve">new world.  </w:t>
      </w:r>
      <w:r>
        <w:rPr>
          <w:rFonts w:ascii="Arial" w:hAnsi="Arial"/>
        </w:rPr>
        <w:t xml:space="preserve">We live in a modern age where we </w:t>
      </w:r>
      <w:r w:rsidR="00851B5F">
        <w:rPr>
          <w:rFonts w:ascii="Arial" w:hAnsi="Arial"/>
        </w:rPr>
        <w:t xml:space="preserve">are all </w:t>
      </w:r>
      <w:r>
        <w:rPr>
          <w:rFonts w:ascii="Arial" w:hAnsi="Arial"/>
        </w:rPr>
        <w:t xml:space="preserve">witness </w:t>
      </w:r>
      <w:r w:rsidR="00851B5F">
        <w:rPr>
          <w:rFonts w:ascii="Arial" w:hAnsi="Arial"/>
        </w:rPr>
        <w:t>to the use of language</w:t>
      </w:r>
      <w:r>
        <w:rPr>
          <w:rFonts w:ascii="Arial" w:hAnsi="Arial"/>
        </w:rPr>
        <w:t xml:space="preserve"> </w:t>
      </w:r>
      <w:r w:rsidR="00851B5F">
        <w:rPr>
          <w:rFonts w:ascii="Arial" w:hAnsi="Arial"/>
        </w:rPr>
        <w:t xml:space="preserve">that was </w:t>
      </w:r>
      <w:r>
        <w:rPr>
          <w:rFonts w:ascii="Arial" w:hAnsi="Arial"/>
        </w:rPr>
        <w:t xml:space="preserve">originally reserved for medical professionals </w:t>
      </w:r>
      <w:r w:rsidR="00ED1A77">
        <w:rPr>
          <w:rFonts w:ascii="Arial" w:hAnsi="Arial"/>
        </w:rPr>
        <w:t xml:space="preserve">and </w:t>
      </w:r>
      <w:r>
        <w:rPr>
          <w:rFonts w:ascii="Arial" w:hAnsi="Arial"/>
        </w:rPr>
        <w:t xml:space="preserve">has </w:t>
      </w:r>
      <w:r w:rsidR="00851B5F">
        <w:rPr>
          <w:rFonts w:ascii="Arial" w:hAnsi="Arial"/>
        </w:rPr>
        <w:t xml:space="preserve">now </w:t>
      </w:r>
      <w:r>
        <w:rPr>
          <w:rFonts w:ascii="Arial" w:hAnsi="Arial"/>
        </w:rPr>
        <w:t xml:space="preserve">been adapted for social purposes.  We hear young people and trendsetters discuss information, news, concepts, and pet videos and how they spread </w:t>
      </w:r>
      <w:r w:rsidRPr="00C46595">
        <w:rPr>
          <w:rFonts w:ascii="Arial" w:hAnsi="Arial"/>
          <w:b/>
          <w:i/>
        </w:rPr>
        <w:t>virally</w:t>
      </w:r>
      <w:r>
        <w:rPr>
          <w:rFonts w:ascii="Arial" w:hAnsi="Arial"/>
        </w:rPr>
        <w:t>…</w:t>
      </w:r>
      <w:r w:rsidR="00ED1A77">
        <w:rPr>
          <w:rFonts w:ascii="Arial" w:hAnsi="Arial"/>
        </w:rPr>
        <w:t>. But</w:t>
      </w:r>
      <w:r w:rsidR="00851B5F">
        <w:rPr>
          <w:rFonts w:ascii="Arial" w:hAnsi="Arial"/>
        </w:rPr>
        <w:t xml:space="preserve"> keep this in mind:  </w:t>
      </w:r>
      <w:r>
        <w:rPr>
          <w:rFonts w:ascii="Arial" w:hAnsi="Arial"/>
        </w:rPr>
        <w:t xml:space="preserve">while the </w:t>
      </w:r>
      <w:r w:rsidR="00851B5F">
        <w:rPr>
          <w:rFonts w:ascii="Arial" w:hAnsi="Arial"/>
        </w:rPr>
        <w:t xml:space="preserve">social </w:t>
      </w:r>
      <w:r w:rsidRPr="00851B5F">
        <w:rPr>
          <w:rFonts w:ascii="Arial" w:hAnsi="Arial"/>
          <w:b/>
          <w:i/>
        </w:rPr>
        <w:t>culture</w:t>
      </w:r>
      <w:r>
        <w:rPr>
          <w:rFonts w:ascii="Arial" w:hAnsi="Arial"/>
        </w:rPr>
        <w:t xml:space="preserve"> is appropriating our lingo, unfortunately new</w:t>
      </w:r>
      <w:r w:rsidR="00D36F14">
        <w:rPr>
          <w:rFonts w:ascii="Arial" w:hAnsi="Arial"/>
        </w:rPr>
        <w:t>er and nastier</w:t>
      </w:r>
      <w:r>
        <w:rPr>
          <w:rFonts w:ascii="Arial" w:hAnsi="Arial"/>
        </w:rPr>
        <w:t xml:space="preserve"> players lurk in the shadows to inspire even </w:t>
      </w:r>
      <w:r w:rsidRPr="00D36F14">
        <w:rPr>
          <w:rFonts w:ascii="Arial" w:hAnsi="Arial"/>
          <w:b/>
          <w:i/>
        </w:rPr>
        <w:t xml:space="preserve">newer </w:t>
      </w:r>
      <w:r>
        <w:rPr>
          <w:rFonts w:ascii="Arial" w:hAnsi="Arial"/>
        </w:rPr>
        <w:t>terminology.   And although bacteria and microbes have been around since th</w:t>
      </w:r>
      <w:r w:rsidR="00855D9A">
        <w:rPr>
          <w:rFonts w:ascii="Arial" w:hAnsi="Arial"/>
        </w:rPr>
        <w:t>e beginning of time, the threat</w:t>
      </w:r>
      <w:r>
        <w:rPr>
          <w:rFonts w:ascii="Arial" w:hAnsi="Arial"/>
        </w:rPr>
        <w:t xml:space="preserve"> of them morphing into </w:t>
      </w:r>
      <w:r w:rsidRPr="00ED1A77">
        <w:rPr>
          <w:rFonts w:ascii="Arial" w:hAnsi="Arial"/>
          <w:b/>
          <w:i/>
        </w:rPr>
        <w:t xml:space="preserve">Superbugs </w:t>
      </w:r>
      <w:r w:rsidR="00855D9A">
        <w:rPr>
          <w:rFonts w:ascii="Arial" w:hAnsi="Arial"/>
        </w:rPr>
        <w:t>has</w:t>
      </w:r>
      <w:r>
        <w:rPr>
          <w:rFonts w:ascii="Arial" w:hAnsi="Arial"/>
        </w:rPr>
        <w:t xml:space="preserve"> become a terrifying reality</w:t>
      </w:r>
      <w:r w:rsidR="00851B5F">
        <w:rPr>
          <w:rFonts w:ascii="Arial" w:hAnsi="Arial"/>
        </w:rPr>
        <w:t xml:space="preserve">. </w:t>
      </w:r>
      <w:r>
        <w:rPr>
          <w:rFonts w:ascii="Arial" w:hAnsi="Arial"/>
        </w:rPr>
        <w:t xml:space="preserve"> </w:t>
      </w:r>
      <w:r w:rsidR="00851B5F">
        <w:rPr>
          <w:rFonts w:ascii="Arial" w:hAnsi="Arial"/>
        </w:rPr>
        <w:t>Make</w:t>
      </w:r>
      <w:r>
        <w:rPr>
          <w:rFonts w:ascii="Arial" w:hAnsi="Arial"/>
        </w:rPr>
        <w:t xml:space="preserve"> no mistake… </w:t>
      </w:r>
      <w:r w:rsidR="00851B5F">
        <w:rPr>
          <w:rFonts w:ascii="Arial" w:hAnsi="Arial"/>
        </w:rPr>
        <w:t xml:space="preserve">They don’t have fancy capes or funky masks.  They don’t have voices like Antonio </w:t>
      </w:r>
      <w:proofErr w:type="spellStart"/>
      <w:r w:rsidR="00851B5F">
        <w:rPr>
          <w:rFonts w:ascii="Arial" w:hAnsi="Arial"/>
        </w:rPr>
        <w:t>Banderas</w:t>
      </w:r>
      <w:proofErr w:type="spellEnd"/>
      <w:r w:rsidR="00851B5F">
        <w:rPr>
          <w:rFonts w:ascii="Arial" w:hAnsi="Arial"/>
        </w:rPr>
        <w:t xml:space="preserve"> </w:t>
      </w:r>
      <w:r w:rsidR="00F37D80">
        <w:rPr>
          <w:rFonts w:ascii="Arial" w:hAnsi="Arial"/>
        </w:rPr>
        <w:t xml:space="preserve">or </w:t>
      </w:r>
      <w:r w:rsidR="00851B5F">
        <w:rPr>
          <w:rFonts w:ascii="Arial" w:hAnsi="Arial"/>
        </w:rPr>
        <w:t>some thug from a tough neighborhood gang…</w:t>
      </w:r>
      <w:r w:rsidR="00ED1A77">
        <w:rPr>
          <w:rFonts w:ascii="Arial" w:hAnsi="Arial"/>
        </w:rPr>
        <w:t>. they</w:t>
      </w:r>
      <w:r w:rsidR="00F37D80">
        <w:rPr>
          <w:rFonts w:ascii="Arial" w:hAnsi="Arial"/>
        </w:rPr>
        <w:t xml:space="preserve"> aren’t dreamed up on a Hollywood </w:t>
      </w:r>
      <w:r w:rsidR="005100FC">
        <w:rPr>
          <w:rFonts w:ascii="Arial" w:hAnsi="Arial"/>
        </w:rPr>
        <w:t>animation</w:t>
      </w:r>
      <w:r w:rsidR="00F37D80">
        <w:rPr>
          <w:rFonts w:ascii="Arial" w:hAnsi="Arial"/>
        </w:rPr>
        <w:t xml:space="preserve"> </w:t>
      </w:r>
      <w:r w:rsidR="005100FC">
        <w:rPr>
          <w:rFonts w:ascii="Arial" w:hAnsi="Arial"/>
        </w:rPr>
        <w:t>back lot</w:t>
      </w:r>
      <w:r w:rsidR="00F37D80">
        <w:rPr>
          <w:rFonts w:ascii="Arial" w:hAnsi="Arial"/>
        </w:rPr>
        <w:t>.  They are real</w:t>
      </w:r>
      <w:r w:rsidR="00ED1A77">
        <w:rPr>
          <w:rFonts w:ascii="Arial" w:hAnsi="Arial"/>
        </w:rPr>
        <w:t>.  They are the bi-product of practices we as a global community have adapted</w:t>
      </w:r>
      <w:r w:rsidR="00F37D80">
        <w:rPr>
          <w:rFonts w:ascii="Arial" w:hAnsi="Arial"/>
        </w:rPr>
        <w:t xml:space="preserve"> and </w:t>
      </w:r>
      <w:r w:rsidR="00851B5F">
        <w:rPr>
          <w:rFonts w:ascii="Arial" w:hAnsi="Arial"/>
        </w:rPr>
        <w:t xml:space="preserve">they have the power to </w:t>
      </w:r>
      <w:r w:rsidR="00F37D80">
        <w:rPr>
          <w:rFonts w:ascii="Arial" w:hAnsi="Arial"/>
        </w:rPr>
        <w:t>inflict some serious damage and in some cases even death</w:t>
      </w:r>
      <w:r w:rsidR="00851B5F">
        <w:rPr>
          <w:rFonts w:ascii="Arial" w:hAnsi="Arial"/>
        </w:rPr>
        <w:t>…. and it is our mandate to find the way</w:t>
      </w:r>
      <w:r w:rsidR="00ED1A77">
        <w:rPr>
          <w:rFonts w:ascii="Arial" w:hAnsi="Arial"/>
        </w:rPr>
        <w:t>s</w:t>
      </w:r>
      <w:r w:rsidR="00851B5F">
        <w:rPr>
          <w:rFonts w:ascii="Arial" w:hAnsi="Arial"/>
        </w:rPr>
        <w:t xml:space="preserve"> to stop them…. after all, </w:t>
      </w:r>
      <w:r w:rsidR="00F37D80">
        <w:rPr>
          <w:rFonts w:ascii="Arial" w:hAnsi="Arial"/>
        </w:rPr>
        <w:t>we have our</w:t>
      </w:r>
      <w:r w:rsidR="00851B5F">
        <w:rPr>
          <w:rFonts w:ascii="Arial" w:hAnsi="Arial"/>
        </w:rPr>
        <w:t xml:space="preserve"> </w:t>
      </w:r>
      <w:r w:rsidR="00ED1A77">
        <w:rPr>
          <w:rFonts w:ascii="Arial" w:hAnsi="Arial"/>
        </w:rPr>
        <w:t xml:space="preserve">selves and our own knowledge and practice </w:t>
      </w:r>
      <w:r w:rsidR="00851B5F">
        <w:rPr>
          <w:rFonts w:ascii="Arial" w:hAnsi="Arial"/>
        </w:rPr>
        <w:t>to blame.  Antibiotics have been over-prescribed for quite some time now and that overuse has not only weakened our collective resistance, i</w:t>
      </w:r>
      <w:r w:rsidR="00ED1A77">
        <w:rPr>
          <w:rFonts w:ascii="Arial" w:hAnsi="Arial"/>
        </w:rPr>
        <w:t>t has created the environment that</w:t>
      </w:r>
      <w:r w:rsidR="00851B5F">
        <w:rPr>
          <w:rFonts w:ascii="Arial" w:hAnsi="Arial"/>
        </w:rPr>
        <w:t xml:space="preserve"> encourage</w:t>
      </w:r>
      <w:r w:rsidR="00ED1A77">
        <w:rPr>
          <w:rFonts w:ascii="Arial" w:hAnsi="Arial"/>
        </w:rPr>
        <w:t>s</w:t>
      </w:r>
      <w:r w:rsidR="00851B5F">
        <w:rPr>
          <w:rFonts w:ascii="Arial" w:hAnsi="Arial"/>
        </w:rPr>
        <w:t xml:space="preserve"> the proliferation of increasingly new arrogant, disrespectful, </w:t>
      </w:r>
      <w:r w:rsidR="00851B5F" w:rsidRPr="00851B5F">
        <w:rPr>
          <w:rFonts w:ascii="Arial" w:hAnsi="Arial"/>
          <w:b/>
          <w:i/>
        </w:rPr>
        <w:t>tough bugs</w:t>
      </w:r>
      <w:r w:rsidR="00891451">
        <w:rPr>
          <w:rFonts w:ascii="Arial" w:hAnsi="Arial"/>
          <w:b/>
          <w:i/>
        </w:rPr>
        <w:t xml:space="preserve"> (</w:t>
      </w:r>
      <w:r w:rsidR="00891451" w:rsidRPr="00891451">
        <w:rPr>
          <w:rFonts w:ascii="Arial" w:hAnsi="Arial"/>
          <w:b/>
          <w:color w:val="0000FF"/>
        </w:rPr>
        <w:t>is it too harsh to say “tough mother buggers?</w:t>
      </w:r>
      <w:r w:rsidR="00891451">
        <w:rPr>
          <w:rFonts w:ascii="Arial" w:hAnsi="Arial"/>
          <w:b/>
          <w:i/>
        </w:rPr>
        <w:t>)</w:t>
      </w:r>
      <w:r w:rsidR="00851B5F">
        <w:rPr>
          <w:rFonts w:ascii="Arial" w:hAnsi="Arial"/>
        </w:rPr>
        <w:t xml:space="preserve">. We can anthropomorphize all we want.  We can call them superbugs and joke about </w:t>
      </w:r>
      <w:r w:rsidR="00C32E77">
        <w:rPr>
          <w:rFonts w:ascii="Arial" w:hAnsi="Arial"/>
        </w:rPr>
        <w:t>their</w:t>
      </w:r>
      <w:r w:rsidR="00851B5F">
        <w:rPr>
          <w:rFonts w:ascii="Arial" w:hAnsi="Arial"/>
        </w:rPr>
        <w:t xml:space="preserve"> evolution…. I understand that it’s been said</w:t>
      </w:r>
      <w:r w:rsidR="00C32E77">
        <w:rPr>
          <w:rFonts w:ascii="Arial" w:hAnsi="Arial"/>
        </w:rPr>
        <w:t>, actually in the TV show “House,” that, “We breed these super bugs and now they’re all grown up and they got tattoos and body piercings and a lot of anger.”  (</w:t>
      </w:r>
      <w:r w:rsidR="00C32E77" w:rsidRPr="00C32E77">
        <w:rPr>
          <w:rFonts w:ascii="Arial" w:hAnsi="Arial"/>
          <w:b/>
          <w:color w:val="0000FF"/>
        </w:rPr>
        <w:t>Wait for the laugh</w:t>
      </w:r>
      <w:r w:rsidR="00C32E77">
        <w:rPr>
          <w:rFonts w:ascii="Arial" w:hAnsi="Arial"/>
        </w:rPr>
        <w:t xml:space="preserve">).  We can laugh a little bit, but if we don’t get really vigilant and find the way to effectively combat this scourge, this planet is in for big, </w:t>
      </w:r>
      <w:r w:rsidR="00C32E77" w:rsidRPr="00D36F14">
        <w:rPr>
          <w:rFonts w:ascii="Arial" w:hAnsi="Arial"/>
          <w:b/>
          <w:i/>
        </w:rPr>
        <w:t>BIG</w:t>
      </w:r>
      <w:r w:rsidR="00C32E77">
        <w:rPr>
          <w:rFonts w:ascii="Arial" w:hAnsi="Arial"/>
        </w:rPr>
        <w:t xml:space="preserve"> trouble.</w:t>
      </w:r>
      <w:r w:rsidR="00851B5F">
        <w:rPr>
          <w:rFonts w:ascii="Arial" w:hAnsi="Arial"/>
        </w:rPr>
        <w:t xml:space="preserve"> </w:t>
      </w:r>
    </w:p>
    <w:p w:rsidR="00D36F14" w:rsidRDefault="00D36F14" w:rsidP="00C46595">
      <w:pPr>
        <w:spacing w:line="480" w:lineRule="auto"/>
        <w:rPr>
          <w:rFonts w:ascii="Arial" w:hAnsi="Arial"/>
        </w:rPr>
      </w:pPr>
    </w:p>
    <w:p w:rsidR="00F37D80" w:rsidRDefault="00D36F14" w:rsidP="00C46595">
      <w:pPr>
        <w:spacing w:line="480" w:lineRule="auto"/>
        <w:rPr>
          <w:rFonts w:ascii="Arial" w:hAnsi="Arial"/>
        </w:rPr>
      </w:pPr>
      <w:r>
        <w:rPr>
          <w:rFonts w:ascii="Arial" w:hAnsi="Arial"/>
        </w:rPr>
        <w:t>As with every major issue and condition in life, it is urgent to find the balance</w:t>
      </w:r>
      <w:r w:rsidR="00F37D80">
        <w:rPr>
          <w:rFonts w:ascii="Arial" w:hAnsi="Arial"/>
        </w:rPr>
        <w:t xml:space="preserve"> between cause and effect, observation</w:t>
      </w:r>
      <w:r w:rsidR="00647A69">
        <w:rPr>
          <w:rFonts w:ascii="Arial" w:hAnsi="Arial"/>
        </w:rPr>
        <w:t xml:space="preserve"> and action, trial and treatment.  We as medical professionals</w:t>
      </w:r>
      <w:r w:rsidR="00F37D80">
        <w:rPr>
          <w:rFonts w:ascii="Arial" w:hAnsi="Arial"/>
        </w:rPr>
        <w:t xml:space="preserve"> must </w:t>
      </w:r>
      <w:r w:rsidR="00647A69" w:rsidRPr="00647A69">
        <w:rPr>
          <w:rFonts w:ascii="Arial" w:hAnsi="Arial"/>
          <w:b/>
          <w:i/>
        </w:rPr>
        <w:t>urgently</w:t>
      </w:r>
      <w:r w:rsidR="00647A69">
        <w:rPr>
          <w:rFonts w:ascii="Arial" w:hAnsi="Arial"/>
        </w:rPr>
        <w:t xml:space="preserve"> </w:t>
      </w:r>
      <w:r w:rsidR="00F37D80">
        <w:rPr>
          <w:rFonts w:ascii="Arial" w:hAnsi="Arial"/>
        </w:rPr>
        <w:t>pay attention in order to discover what works</w:t>
      </w:r>
      <w:r>
        <w:rPr>
          <w:rFonts w:ascii="Arial" w:hAnsi="Arial"/>
        </w:rPr>
        <w:t xml:space="preserve"> </w:t>
      </w:r>
      <w:r w:rsidR="00891451">
        <w:rPr>
          <w:rFonts w:ascii="Arial" w:hAnsi="Arial"/>
        </w:rPr>
        <w:t xml:space="preserve">between the practice of </w:t>
      </w:r>
      <w:r>
        <w:rPr>
          <w:rFonts w:ascii="Arial" w:hAnsi="Arial"/>
        </w:rPr>
        <w:t xml:space="preserve">competent, thoughtful, effective prescribing of antibiotics as opposed to overprescribing and providing a Band-Aid </w:t>
      </w:r>
      <w:r w:rsidR="00891451">
        <w:rPr>
          <w:rFonts w:ascii="Arial" w:hAnsi="Arial"/>
        </w:rPr>
        <w:t xml:space="preserve">or placebo </w:t>
      </w:r>
      <w:r>
        <w:rPr>
          <w:rFonts w:ascii="Arial" w:hAnsi="Arial"/>
        </w:rPr>
        <w:t xml:space="preserve">for patients-especially when we </w:t>
      </w:r>
      <w:r w:rsidRPr="00647A69">
        <w:rPr>
          <w:rFonts w:ascii="Arial" w:hAnsi="Arial"/>
          <w:b/>
          <w:i/>
        </w:rPr>
        <w:t xml:space="preserve">KNOW </w:t>
      </w:r>
      <w:r>
        <w:rPr>
          <w:rFonts w:ascii="Arial" w:hAnsi="Arial"/>
        </w:rPr>
        <w:t xml:space="preserve">certain courses of medical treatment don’t work </w:t>
      </w:r>
      <w:r w:rsidR="00F37D80">
        <w:rPr>
          <w:rFonts w:ascii="Arial" w:hAnsi="Arial"/>
        </w:rPr>
        <w:t xml:space="preserve">on common ailments </w:t>
      </w:r>
      <w:r>
        <w:rPr>
          <w:rFonts w:ascii="Arial" w:hAnsi="Arial"/>
        </w:rPr>
        <w:t xml:space="preserve">and actually exacerbate the situation… in turn providing the breeding ground for superbugs to proliferate.  It is </w:t>
      </w:r>
      <w:r w:rsidR="00647A69">
        <w:rPr>
          <w:rFonts w:ascii="Arial" w:hAnsi="Arial"/>
        </w:rPr>
        <w:t>also critical</w:t>
      </w:r>
      <w:r>
        <w:rPr>
          <w:rFonts w:ascii="Arial" w:hAnsi="Arial"/>
        </w:rPr>
        <w:t xml:space="preserve"> that we educate o</w:t>
      </w:r>
      <w:r w:rsidR="00647A69">
        <w:rPr>
          <w:rFonts w:ascii="Arial" w:hAnsi="Arial"/>
        </w:rPr>
        <w:t>ur staff, colleagues, pharmacists</w:t>
      </w:r>
      <w:r>
        <w:rPr>
          <w:rFonts w:ascii="Arial" w:hAnsi="Arial"/>
        </w:rPr>
        <w:t>, and most of all</w:t>
      </w:r>
      <w:r w:rsidR="00F37D80">
        <w:rPr>
          <w:rFonts w:ascii="Arial" w:hAnsi="Arial"/>
        </w:rPr>
        <w:t xml:space="preserve"> </w:t>
      </w:r>
      <w:r w:rsidR="00F37D80" w:rsidRPr="00891451">
        <w:rPr>
          <w:rFonts w:ascii="Arial" w:hAnsi="Arial"/>
          <w:b/>
          <w:i/>
        </w:rPr>
        <w:t>patients</w:t>
      </w:r>
      <w:r w:rsidR="00F37D80">
        <w:rPr>
          <w:rFonts w:ascii="Arial" w:hAnsi="Arial"/>
        </w:rPr>
        <w:t xml:space="preserve">.  The time has come to </w:t>
      </w:r>
      <w:r>
        <w:rPr>
          <w:rFonts w:ascii="Arial" w:hAnsi="Arial"/>
        </w:rPr>
        <w:t xml:space="preserve">spread the word that antibiotics are </w:t>
      </w:r>
      <w:r w:rsidRPr="00647A69">
        <w:rPr>
          <w:rFonts w:ascii="Arial" w:hAnsi="Arial"/>
          <w:b/>
          <w:i/>
        </w:rPr>
        <w:t xml:space="preserve">NOT </w:t>
      </w:r>
      <w:r>
        <w:rPr>
          <w:rFonts w:ascii="Arial" w:hAnsi="Arial"/>
        </w:rPr>
        <w:t xml:space="preserve">a panacea and if prescribed and administered </w:t>
      </w:r>
      <w:r w:rsidR="00647A69">
        <w:rPr>
          <w:rFonts w:ascii="Arial" w:hAnsi="Arial"/>
        </w:rPr>
        <w:t xml:space="preserve">too frequently or </w:t>
      </w:r>
      <w:r>
        <w:rPr>
          <w:rFonts w:ascii="Arial" w:hAnsi="Arial"/>
        </w:rPr>
        <w:t>incorrectly</w:t>
      </w:r>
      <w:r w:rsidR="00647A69">
        <w:rPr>
          <w:rFonts w:ascii="Arial" w:hAnsi="Arial"/>
        </w:rPr>
        <w:t>, they</w:t>
      </w:r>
      <w:r>
        <w:rPr>
          <w:rFonts w:ascii="Arial" w:hAnsi="Arial"/>
        </w:rPr>
        <w:t xml:space="preserve"> can cause far more harm than benefit.   </w:t>
      </w:r>
    </w:p>
    <w:p w:rsidR="00F37D80" w:rsidRDefault="00F37D80" w:rsidP="00C46595">
      <w:pPr>
        <w:spacing w:line="480" w:lineRule="auto"/>
        <w:rPr>
          <w:rFonts w:ascii="Arial" w:hAnsi="Arial"/>
        </w:rPr>
      </w:pPr>
    </w:p>
    <w:p w:rsidR="00240FDC" w:rsidRPr="00FD0515" w:rsidRDefault="00F37D80" w:rsidP="00C46595">
      <w:pPr>
        <w:spacing w:line="480" w:lineRule="auto"/>
        <w:rPr>
          <w:rFonts w:ascii="Arial" w:hAnsi="Arial"/>
        </w:rPr>
      </w:pPr>
      <w:r>
        <w:rPr>
          <w:rFonts w:ascii="Arial" w:hAnsi="Arial"/>
        </w:rPr>
        <w:t xml:space="preserve">While it’s been said that </w:t>
      </w:r>
      <w:r w:rsidR="00240FDC">
        <w:rPr>
          <w:rFonts w:ascii="Arial" w:hAnsi="Arial"/>
        </w:rPr>
        <w:t>sometimes bacteria just might be the only culture some people have (</w:t>
      </w:r>
      <w:r w:rsidR="00240FDC" w:rsidRPr="00240FDC">
        <w:rPr>
          <w:rFonts w:ascii="Arial" w:hAnsi="Arial"/>
          <w:b/>
          <w:color w:val="0000FF"/>
        </w:rPr>
        <w:t>Wait for the laugh</w:t>
      </w:r>
      <w:r w:rsidR="00240FDC">
        <w:rPr>
          <w:rFonts w:ascii="Arial" w:hAnsi="Arial"/>
        </w:rPr>
        <w:t xml:space="preserve">), it is still our responsibility as a community to tackle and conquer these challenges as they arise.  </w:t>
      </w:r>
      <w:r w:rsidR="00647A69">
        <w:rPr>
          <w:rFonts w:ascii="Arial" w:hAnsi="Arial"/>
        </w:rPr>
        <w:t xml:space="preserve">We cannot afford NOT to.  Just as a small example of the potential devastation we face, let’s take a quick look at the havoc wreaked by the most recent Ebola virus scare.  According to a recent article in “The Economist” entitled, The Toll of Tragedy,” In less </w:t>
      </w:r>
      <w:r w:rsidR="00B3044F">
        <w:rPr>
          <w:rFonts w:ascii="Arial" w:hAnsi="Arial"/>
        </w:rPr>
        <w:t>than eighteen</w:t>
      </w:r>
      <w:r w:rsidR="00647A69">
        <w:rPr>
          <w:rFonts w:ascii="Arial" w:hAnsi="Arial"/>
        </w:rPr>
        <w:t xml:space="preserve"> months, from the first known attack in Africa, the outbreak affected over 27,000 people.  There were over 11,200 deaths.  </w:t>
      </w:r>
      <w:r w:rsidR="00B3044F">
        <w:rPr>
          <w:rFonts w:ascii="Arial" w:hAnsi="Arial"/>
        </w:rPr>
        <w:t xml:space="preserve">According to Worldbank.org, the financial ramifications are in the </w:t>
      </w:r>
      <w:r w:rsidR="00B3044F" w:rsidRPr="00B3044F">
        <w:rPr>
          <w:rFonts w:ascii="Arial" w:hAnsi="Arial"/>
          <w:b/>
          <w:i/>
        </w:rPr>
        <w:t>tens of billions</w:t>
      </w:r>
      <w:r w:rsidR="00B3044F">
        <w:rPr>
          <w:rFonts w:ascii="Arial" w:hAnsi="Arial"/>
        </w:rPr>
        <w:t xml:space="preserve">.  Oh.  One other thing… </w:t>
      </w:r>
      <w:r w:rsidR="00B3044F" w:rsidRPr="00B3044F">
        <w:rPr>
          <w:rFonts w:ascii="Arial" w:hAnsi="Arial"/>
          <w:b/>
        </w:rPr>
        <w:t>Superbugs</w:t>
      </w:r>
      <w:r w:rsidR="00B3044F">
        <w:rPr>
          <w:rFonts w:ascii="Arial" w:hAnsi="Arial"/>
        </w:rPr>
        <w:t xml:space="preserve"> have even </w:t>
      </w:r>
      <w:r w:rsidR="00B3044F" w:rsidRPr="00B3044F">
        <w:rPr>
          <w:rFonts w:ascii="Arial" w:hAnsi="Arial"/>
          <w:b/>
          <w:i/>
        </w:rPr>
        <w:t>greater</w:t>
      </w:r>
      <w:r w:rsidR="00B3044F">
        <w:rPr>
          <w:rFonts w:ascii="Arial" w:hAnsi="Arial"/>
        </w:rPr>
        <w:t xml:space="preserve"> potential to destroy. </w:t>
      </w:r>
      <w:r w:rsidR="00BD014A">
        <w:rPr>
          <w:rFonts w:ascii="Arial" w:hAnsi="Arial"/>
        </w:rPr>
        <w:t>Just ask the folks at Scientific American.  In September of 2014, in a blog entry called, “</w:t>
      </w:r>
      <w:r w:rsidR="00891451">
        <w:rPr>
          <w:rFonts w:ascii="Arial" w:hAnsi="Arial"/>
        </w:rPr>
        <w:t>Superbugs Should Scare You More T</w:t>
      </w:r>
      <w:r w:rsidR="00FD0515">
        <w:rPr>
          <w:rFonts w:ascii="Arial" w:hAnsi="Arial"/>
        </w:rPr>
        <w:t>han Ebola in the US,” the author tells us, “…</w:t>
      </w:r>
      <w:r w:rsidR="00FD0515" w:rsidRPr="00FD0515">
        <w:rPr>
          <w:rFonts w:ascii="Arial" w:hAnsi="Arial" w:cs="Georgia"/>
          <w:szCs w:val="32"/>
        </w:rPr>
        <w:t>Not Ebola, but an increasingly common, often fatal bacteria most commonly acquired in hospitals, and associated with a 40-50% death rate. I wish more people would get excited about CRE or other highly resistant bacteria (superbugs). Nosocomial (hospital-acquired) infections are far more likely to kill you in the US than Ebola is…</w:t>
      </w:r>
      <w:r w:rsidR="00FD0515">
        <w:rPr>
          <w:rFonts w:ascii="Arial" w:hAnsi="Arial" w:cs="Georgia"/>
          <w:szCs w:val="32"/>
        </w:rPr>
        <w:t>”</w:t>
      </w:r>
    </w:p>
    <w:p w:rsidR="00891451" w:rsidRDefault="00891451" w:rsidP="00C46595">
      <w:pPr>
        <w:spacing w:line="480" w:lineRule="auto"/>
        <w:rPr>
          <w:rFonts w:ascii="Arial" w:hAnsi="Arial"/>
        </w:rPr>
      </w:pPr>
    </w:p>
    <w:p w:rsidR="00C46595" w:rsidRPr="00C46595" w:rsidRDefault="00240FDC" w:rsidP="00C46595">
      <w:pPr>
        <w:spacing w:line="480" w:lineRule="auto"/>
        <w:rPr>
          <w:rFonts w:ascii="Arial" w:hAnsi="Arial"/>
        </w:rPr>
      </w:pPr>
      <w:r>
        <w:rPr>
          <w:rFonts w:ascii="Arial" w:hAnsi="Arial"/>
        </w:rPr>
        <w:t xml:space="preserve">It’s ironic.  Neither time nor technological advances will ever allow us to rest on our laurels.  Just as we come to the precipice of discovering newer, better, faster, more effective drug therapies, science… and </w:t>
      </w:r>
      <w:r w:rsidRPr="00240FDC">
        <w:rPr>
          <w:rFonts w:ascii="Arial" w:hAnsi="Arial"/>
          <w:b/>
          <w:i/>
        </w:rPr>
        <w:t>Superbugs</w:t>
      </w:r>
      <w:r>
        <w:rPr>
          <w:rFonts w:ascii="Arial" w:hAnsi="Arial"/>
        </w:rPr>
        <w:t>…</w:t>
      </w:r>
      <w:r w:rsidR="00E22DED">
        <w:rPr>
          <w:rFonts w:ascii="Arial" w:hAnsi="Arial"/>
        </w:rPr>
        <w:t>. have an insidious, treacherous way of keeping us alert, on guard, and often baffled as to the ways to wage antimicrobial combat.</w:t>
      </w:r>
      <w:r w:rsidR="00181745">
        <w:rPr>
          <w:rFonts w:ascii="Arial" w:hAnsi="Arial"/>
        </w:rPr>
        <w:t xml:space="preserve">  It is our mandate to find newer and more efficacious methods to prevail when pitted against these microscopic monsters.   I thank you again for your participation</w:t>
      </w:r>
      <w:r w:rsidR="00891451">
        <w:rPr>
          <w:rFonts w:ascii="Arial" w:hAnsi="Arial"/>
        </w:rPr>
        <w:t>… we as a community need all the help we can get!</w:t>
      </w:r>
    </w:p>
    <w:sectPr w:rsidR="00C46595" w:rsidRPr="00C46595" w:rsidSect="00891451">
      <w:headerReference w:type="even" r:id="rId4"/>
      <w:headerReference w:type="default" r:id="rId5"/>
      <w:pgSz w:w="12240" w:h="15840"/>
      <w:pgMar w:top="1440" w:right="1800" w:bottom="117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9A" w:rsidRDefault="00855D9A" w:rsidP="00C465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5D9A" w:rsidRDefault="00855D9A" w:rsidP="00C4659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9A" w:rsidRDefault="00855D9A" w:rsidP="00C465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1451">
      <w:rPr>
        <w:rStyle w:val="PageNumber"/>
        <w:noProof/>
      </w:rPr>
      <w:t>3</w:t>
    </w:r>
    <w:r>
      <w:rPr>
        <w:rStyle w:val="PageNumber"/>
      </w:rPr>
      <w:fldChar w:fldCharType="end"/>
    </w:r>
  </w:p>
  <w:p w:rsidR="00855D9A" w:rsidRDefault="00855D9A" w:rsidP="00C4659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62A2A"/>
    <w:rsid w:val="00062A2A"/>
    <w:rsid w:val="00181745"/>
    <w:rsid w:val="00240FDC"/>
    <w:rsid w:val="005100FC"/>
    <w:rsid w:val="00647A69"/>
    <w:rsid w:val="00851B5F"/>
    <w:rsid w:val="00855D9A"/>
    <w:rsid w:val="00891451"/>
    <w:rsid w:val="00B3044F"/>
    <w:rsid w:val="00BD014A"/>
    <w:rsid w:val="00C32E77"/>
    <w:rsid w:val="00C46595"/>
    <w:rsid w:val="00D36F14"/>
    <w:rsid w:val="00E22DED"/>
    <w:rsid w:val="00E362B6"/>
    <w:rsid w:val="00ED1A77"/>
    <w:rsid w:val="00F37D80"/>
    <w:rsid w:val="00FD0515"/>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45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46595"/>
    <w:pPr>
      <w:tabs>
        <w:tab w:val="center" w:pos="4320"/>
        <w:tab w:val="right" w:pos="8640"/>
      </w:tabs>
      <w:spacing w:after="0"/>
    </w:pPr>
  </w:style>
  <w:style w:type="character" w:customStyle="1" w:styleId="HeaderChar">
    <w:name w:val="Header Char"/>
    <w:basedOn w:val="DefaultParagraphFont"/>
    <w:link w:val="Header"/>
    <w:uiPriority w:val="99"/>
    <w:semiHidden/>
    <w:rsid w:val="00C46595"/>
  </w:style>
  <w:style w:type="character" w:styleId="PageNumber">
    <w:name w:val="page number"/>
    <w:basedOn w:val="DefaultParagraphFont"/>
    <w:uiPriority w:val="99"/>
    <w:semiHidden/>
    <w:unhideWhenUsed/>
    <w:rsid w:val="00C4659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460</Words>
  <Characters>2624</Characters>
  <Application>Microsoft Macintosh Word</Application>
  <DocSecurity>0</DocSecurity>
  <Lines>21</Lines>
  <Paragraphs>5</Paragraphs>
  <ScaleCrop>false</ScaleCrop>
  <Company>Ecotex + Resilience LLC</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10</cp:revision>
  <dcterms:created xsi:type="dcterms:W3CDTF">2015-07-20T03:29:00Z</dcterms:created>
  <dcterms:modified xsi:type="dcterms:W3CDTF">2015-07-20T05:18:00Z</dcterms:modified>
</cp:coreProperties>
</file>