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40" w:rsidRDefault="008B5F40" w:rsidP="008B5F40">
      <w:pPr>
        <w:jc w:val="center"/>
        <w:rPr>
          <w:rFonts w:ascii="Arial Black" w:hAnsi="Arial Black"/>
        </w:rPr>
      </w:pPr>
      <w:r>
        <w:rPr>
          <w:rFonts w:ascii="Arial Black" w:hAnsi="Arial Black"/>
        </w:rPr>
        <w:t>CHARITY EVENT SPEECH</w:t>
      </w:r>
    </w:p>
    <w:p w:rsidR="008B5F40" w:rsidRDefault="008B5F40" w:rsidP="008B5F40">
      <w:pPr>
        <w:jc w:val="center"/>
        <w:rPr>
          <w:rFonts w:ascii="Arial Black" w:hAnsi="Arial Black"/>
        </w:rPr>
      </w:pPr>
      <w:r>
        <w:rPr>
          <w:rFonts w:ascii="Arial Black" w:hAnsi="Arial Black"/>
        </w:rPr>
        <w:t>FOR</w:t>
      </w:r>
    </w:p>
    <w:p w:rsidR="008B5F40" w:rsidRDefault="008B5F40" w:rsidP="008B5F40">
      <w:pPr>
        <w:jc w:val="center"/>
        <w:rPr>
          <w:rFonts w:ascii="Arial Black" w:hAnsi="Arial Black"/>
        </w:rPr>
      </w:pPr>
      <w:r>
        <w:rPr>
          <w:rFonts w:ascii="Arial Black" w:hAnsi="Arial Black"/>
        </w:rPr>
        <w:t>HELMA</w:t>
      </w:r>
    </w:p>
    <w:p w:rsidR="008B5F40" w:rsidRDefault="008B5F40" w:rsidP="008B5F40">
      <w:pPr>
        <w:jc w:val="center"/>
        <w:rPr>
          <w:rFonts w:ascii="Arial Black" w:hAnsi="Arial Black"/>
        </w:rPr>
      </w:pPr>
    </w:p>
    <w:p w:rsidR="00B62501" w:rsidRPr="00E86DB3" w:rsidRDefault="008B5F40" w:rsidP="008B5F40">
      <w:pPr>
        <w:jc w:val="center"/>
        <w:rPr>
          <w:rFonts w:ascii="Arial Black" w:hAnsi="Arial Black"/>
          <w:color w:val="0000FF"/>
        </w:rPr>
      </w:pPr>
      <w:r w:rsidRPr="00E86DB3">
        <w:rPr>
          <w:rFonts w:ascii="Arial Black" w:hAnsi="Arial Black"/>
          <w:color w:val="0000FF"/>
        </w:rPr>
        <w:t>SAMPLE</w:t>
      </w:r>
    </w:p>
    <w:p w:rsidR="00B62501" w:rsidRDefault="00B62501" w:rsidP="008B5F40">
      <w:pPr>
        <w:jc w:val="center"/>
        <w:rPr>
          <w:rFonts w:ascii="Arial Black" w:hAnsi="Arial Black"/>
        </w:rPr>
      </w:pPr>
    </w:p>
    <w:p w:rsidR="00B62501" w:rsidRPr="00B62501" w:rsidRDefault="00E86DB3" w:rsidP="00B62501">
      <w:pPr>
        <w:spacing w:line="480" w:lineRule="auto"/>
        <w:rPr>
          <w:rFonts w:ascii="Arial" w:hAnsi="Arial"/>
        </w:rPr>
      </w:pPr>
      <w:r>
        <w:rPr>
          <w:rFonts w:ascii="Arial" w:hAnsi="Arial"/>
        </w:rPr>
        <w:t>Hello everyone.  It’s my pl</w:t>
      </w:r>
      <w:r w:rsidR="00B62501">
        <w:rPr>
          <w:rFonts w:ascii="Arial" w:hAnsi="Arial"/>
        </w:rPr>
        <w:t xml:space="preserve">easure to </w:t>
      </w:r>
      <w:r>
        <w:rPr>
          <w:rFonts w:ascii="Arial" w:hAnsi="Arial"/>
        </w:rPr>
        <w:t>attend this event</w:t>
      </w:r>
      <w:r w:rsidR="00B62501">
        <w:rPr>
          <w:rFonts w:ascii="Arial" w:hAnsi="Arial"/>
        </w:rPr>
        <w:t xml:space="preserve"> and </w:t>
      </w:r>
      <w:r>
        <w:rPr>
          <w:rFonts w:ascii="Arial" w:hAnsi="Arial"/>
        </w:rPr>
        <w:t xml:space="preserve">it’s </w:t>
      </w:r>
      <w:r w:rsidR="00B62501">
        <w:rPr>
          <w:rFonts w:ascii="Arial" w:hAnsi="Arial"/>
        </w:rPr>
        <w:t xml:space="preserve">a privilege to </w:t>
      </w:r>
      <w:r>
        <w:rPr>
          <w:rFonts w:ascii="Arial" w:hAnsi="Arial"/>
        </w:rPr>
        <w:t xml:space="preserve">be here with all of you.  It is by the grace of collective good fortune that we share this opportunity to commune and partake of the delights that an evening like this has to offer.  But as we sample delicious food, rare wines, </w:t>
      </w:r>
      <w:proofErr w:type="gramStart"/>
      <w:r>
        <w:rPr>
          <w:rFonts w:ascii="Arial" w:hAnsi="Arial"/>
        </w:rPr>
        <w:t>and ….</w:t>
      </w:r>
      <w:proofErr w:type="gramEnd"/>
      <w:r>
        <w:rPr>
          <w:rFonts w:ascii="Arial" w:hAnsi="Arial"/>
        </w:rPr>
        <w:t xml:space="preserve"> (</w:t>
      </w:r>
      <w:r w:rsidRPr="00E86DB3">
        <w:rPr>
          <w:rFonts w:ascii="Arial" w:hAnsi="Arial"/>
          <w:b/>
          <w:color w:val="0000FF"/>
        </w:rPr>
        <w:t>If you want to make a little joke you can say</w:t>
      </w:r>
      <w:r>
        <w:rPr>
          <w:rFonts w:ascii="Arial" w:hAnsi="Arial"/>
        </w:rPr>
        <w:t xml:space="preserve">) hopefully… </w:t>
      </w:r>
      <w:r w:rsidRPr="00E86DB3">
        <w:rPr>
          <w:rFonts w:ascii="Arial" w:hAnsi="Arial"/>
          <w:b/>
        </w:rPr>
        <w:t>scintillating conversation</w:t>
      </w:r>
      <w:r>
        <w:rPr>
          <w:rFonts w:ascii="Arial" w:hAnsi="Arial"/>
        </w:rPr>
        <w:t xml:space="preserve"> (</w:t>
      </w:r>
      <w:r w:rsidRPr="00E86DB3">
        <w:rPr>
          <w:rFonts w:ascii="Arial" w:hAnsi="Arial"/>
          <w:b/>
          <w:color w:val="0000FF"/>
        </w:rPr>
        <w:t>Wait for the laugh</w:t>
      </w:r>
      <w:r>
        <w:rPr>
          <w:rFonts w:ascii="Arial" w:hAnsi="Arial"/>
        </w:rPr>
        <w:t xml:space="preserve">) let us take the time to really appreciate what this </w:t>
      </w:r>
      <w:proofErr w:type="gramStart"/>
      <w:r>
        <w:rPr>
          <w:rFonts w:ascii="Arial" w:hAnsi="Arial"/>
        </w:rPr>
        <w:t>all of this</w:t>
      </w:r>
      <w:proofErr w:type="gramEnd"/>
      <w:r>
        <w:rPr>
          <w:rFonts w:ascii="Arial" w:hAnsi="Arial"/>
        </w:rPr>
        <w:t xml:space="preserve"> means.  Morris Dees has reminded us, “What a privilege to be here on the planet to contribute your unique donation to humankind.  Each face in the rainbow of colors that populate our world is precious and special.”  Each one of our unique talents and gifts are precious and special as well, and can really be amplified through the act of giving and sharing.  As the Zen koan </w:t>
      </w:r>
      <w:r w:rsidR="00E93DDC">
        <w:rPr>
          <w:rFonts w:ascii="Arial" w:hAnsi="Arial"/>
        </w:rPr>
        <w:t>questions</w:t>
      </w:r>
      <w:r>
        <w:rPr>
          <w:rFonts w:ascii="Arial" w:hAnsi="Arial"/>
        </w:rPr>
        <w:t xml:space="preserve"> us, “What is the sound of one hand clapping</w:t>
      </w:r>
      <w:r w:rsidR="00E93DDC">
        <w:rPr>
          <w:rFonts w:ascii="Arial" w:hAnsi="Arial"/>
        </w:rPr>
        <w:t>?”</w:t>
      </w:r>
      <w:r>
        <w:rPr>
          <w:rFonts w:ascii="Arial" w:hAnsi="Arial"/>
        </w:rPr>
        <w:t xml:space="preserve">, so we must remember that there is no sound, no light, no contribution without </w:t>
      </w:r>
      <w:r w:rsidR="006E2A1C">
        <w:rPr>
          <w:rFonts w:ascii="Arial" w:hAnsi="Arial"/>
        </w:rPr>
        <w:t xml:space="preserve">the generosity of </w:t>
      </w:r>
      <w:r>
        <w:rPr>
          <w:rFonts w:ascii="Arial" w:hAnsi="Arial"/>
        </w:rPr>
        <w:t xml:space="preserve">a </w:t>
      </w:r>
      <w:r w:rsidR="006E2A1C">
        <w:rPr>
          <w:rFonts w:ascii="Arial" w:hAnsi="Arial"/>
        </w:rPr>
        <w:t>group</w:t>
      </w:r>
      <w:r>
        <w:rPr>
          <w:rFonts w:ascii="Arial" w:hAnsi="Arial"/>
        </w:rPr>
        <w:t xml:space="preserve"> effort. </w:t>
      </w:r>
    </w:p>
    <w:sectPr w:rsidR="00B62501" w:rsidRPr="00B62501" w:rsidSect="00B6250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5F40"/>
    <w:rsid w:val="006E2A1C"/>
    <w:rsid w:val="008B5F40"/>
    <w:rsid w:val="00B62501"/>
    <w:rsid w:val="00E86DB3"/>
    <w:rsid w:val="00E93DD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2015-08-13T05:53:00Z</dcterms:created>
  <dcterms:modified xsi:type="dcterms:W3CDTF">2015-08-13T07:06:00Z</dcterms:modified>
</cp:coreProperties>
</file>