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BAT MITZVAH SPEECH</w:t>
      </w:r>
    </w:p>
    <w:p>
      <w:pPr>
        <w:pStyle w:val="Body"/>
        <w:spacing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FOR</w:t>
      </w:r>
    </w:p>
    <w:p>
      <w:pPr>
        <w:pStyle w:val="Body"/>
        <w:spacing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BILL MARBACH</w:t>
      </w:r>
    </w:p>
    <w:p>
      <w:pPr>
        <w:pStyle w:val="Body"/>
        <w:spacing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Hello everyone! 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Name your wife</w:t>
      </w:r>
      <w:r>
        <w:rPr>
          <w:rFonts w:ascii="Helvetica" w:hAnsi="Helvetica"/>
          <w:sz w:val="24"/>
          <w:szCs w:val="24"/>
          <w:rtl w:val="0"/>
          <w:lang w:val="en-US"/>
        </w:rPr>
        <w:t>) ___________________ and I want to welcome all of you, our family and friends, and thank you for sharing this wonderful occasion with us.  Today is a day we express our love and gratitude, we acknowledge accomplishment, and celebrate our daughter Bret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rite of passage, her Bat Mitzvah.  As I look at Bret with pure admiration.... which I do every day, by the way...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If you want to make a joke you can say</w:t>
      </w:r>
      <w:r>
        <w:rPr>
          <w:rFonts w:ascii="Helvetica" w:hAnsi="Helvetica"/>
          <w:sz w:val="24"/>
          <w:szCs w:val="24"/>
          <w:rtl w:val="0"/>
          <w:lang w:val="en-US"/>
        </w:rPr>
        <w:t>)... of course the hair and make up and wardrobe are a little bit of a different look from the standard basketball uniform...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), I cant help but think, how did we get so lucky? Bret, even with the trials and tests she has had to confront in her young life, is a magnificent example of why parents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Kvell</w:t>
      </w:r>
      <w:r>
        <w:rPr>
          <w:rFonts w:ascii="Helvetica" w:hAnsi="Helvetica"/>
          <w:sz w:val="24"/>
          <w:szCs w:val="24"/>
          <w:rtl w:val="0"/>
          <w:lang w:val="en-US"/>
        </w:rPr>
        <w:t>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If you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 xml:space="preserve">re more comfortable, say 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burst with pride.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”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Life has a way of bestowing unimaginable blessings while throwing some curve balls.... maybe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s to make sure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re paying attention... Trust me... for our kids,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we pay attention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 ... But I hope that as we witnessed Bret read her portion of the Haftorah, we continue to keep in mind just how poised, strong, accomplished, and resilient this young lady really is.  I may be a little biased, but believe me, Bret is beyond unique.  If she had only studied her heart out for this moment... which she did, it would have been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enough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 xml:space="preserve">Do you want to say 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 xml:space="preserve">Or, as we say, 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>‘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Dayenu?</w:t>
      </w:r>
      <w:r>
        <w:rPr>
          <w:rFonts w:ascii="Helvetica" w:hAnsi="Helvetica" w:hint="default"/>
          <w:b w:val="1"/>
          <w:bCs w:val="1"/>
          <w:color w:val="274efa"/>
          <w:sz w:val="24"/>
          <w:szCs w:val="24"/>
          <w:rtl w:val="0"/>
          <w:lang w:val="en-US"/>
        </w:rPr>
        <w:t xml:space="preserve">’ 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And wait for the laugh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). If she had just been a wonderful daughter, a loving sister to Brooke, and a devoted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roomie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to our dog, Harley, it would have been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enough.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If she had just been one of the foremost 13-year old elite  basketball players in Boca Raton.... and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BEYOND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it would have been enough, but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nooooooooo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.... our Bret is 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WINNER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at life.  When she was six years old, an age when other young girls just have to worry about (</w:t>
      </w:r>
      <w:r>
        <w:rPr>
          <w:rFonts w:ascii="Helvetica" w:hAnsi="Helvetica"/>
          <w:b w:val="1"/>
          <w:bCs w:val="1"/>
          <w:color w:val="274efa"/>
          <w:sz w:val="24"/>
          <w:szCs w:val="24"/>
          <w:rtl w:val="0"/>
          <w:lang w:val="en-US"/>
        </w:rPr>
        <w:t>Name something like a doll or game that Bret was into as a 6 year old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) ______________________, we discovered that Bret had juvenile diabetes.  Once we overcame the initial shock and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adjusted our course,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we saw then what we know now, and that is that Bret is a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CHAMPION...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and although there were major adjustments to be made and vigilant care to be taken, our daughter tackles each day with sensitivity, enthusiasm, optimism, and a resilience that I find inspiring. </w:t>
      </w: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Every day gives us an opportunity to appreciate and celebrate one another, and in preparation for today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ve remembered so many of the sweeter moments we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ve shared...skiing at Steamboat... our wonderful family trip to Israel, going to Eagles and Vikings games....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yes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... and witnessing my daughter fulfill her destiny.... by becoming a devoted Philly sports fan... Of course this Bat Mitzvah will be one of those special moments we will look back on in years to come and think,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Wow, Isn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t she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SOMETHING</w:t>
      </w:r>
      <w:r>
        <w:rPr>
          <w:rFonts w:ascii="Helvetica" w:hAnsi="Helvetica"/>
          <w:sz w:val="24"/>
          <w:szCs w:val="24"/>
          <w:rtl w:val="0"/>
          <w:lang w:val="en-US"/>
        </w:rPr>
        <w:t>.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</w:p>
    <w:p>
      <w:pPr>
        <w:pStyle w:val="Body"/>
        <w:spacing w:line="480" w:lineRule="auto"/>
        <w:jc w:val="left"/>
        <w:rPr>
          <w:rFonts w:ascii="Helvetica" w:cs="Helvetica" w:hAnsi="Helvetica" w:eastAsia="Helvetica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rFonts w:ascii="Helvetica" w:hAnsi="Helvetica"/>
          <w:sz w:val="24"/>
          <w:szCs w:val="24"/>
          <w:rtl w:val="0"/>
          <w:lang w:val="en-US"/>
        </w:rPr>
        <w:t>Bret, I don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know how you do it, but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so glad you do... I love seeing you grow and blossom, and whether it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s nailing those basketball skills or 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Fonts w:ascii="Helvetica" w:hAnsi="Helvetica"/>
          <w:sz w:val="24"/>
          <w:szCs w:val="24"/>
          <w:rtl w:val="0"/>
          <w:lang w:val="en-US"/>
        </w:rPr>
        <w:t>honing your discerning palate</w:t>
      </w:r>
      <w:r>
        <w:rPr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Fonts w:ascii="Helvetica" w:hAnsi="Helvetica"/>
          <w:sz w:val="24"/>
          <w:szCs w:val="24"/>
          <w:rtl w:val="0"/>
          <w:lang w:val="en-US"/>
        </w:rPr>
        <w:t>on well made Caesar and some filet mignon, it makes me so proud to see how you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re finding your voice in every area of life.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m deeply moved that you know that you are so much more than a pancreas that won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>t secrete insulin and that you scoff at the thought of limitations.  I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m inspired by the way that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NOTHING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stops you, and that living a compassionate, happy, active, delicious life makes you strong and teaches all of us so much.  I know that we all wish and work towards the day when medical research finds a cure for juvenile diabetes, but until then, we have your light and energy to show us all just how wonderful life can be.  Congratulations Bret!  We love you!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