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HANS ROMMEL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really wonderful to be here tonight,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even better when we think about all that this celebration represents.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about love, partnership, commitment, reminiscence, and sharing hopes, dreams and wishes for future happiness.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about honoring the ultimate expression of friendship and because of that, the light of marriage shines a spotlight on all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genuine, positive, and good in this world... something we can all use more of these days... and friendship and connection are high on that list.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Many people believe that after a while, friends become family.  It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matter about distance or frequency of interaction...we just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when someone becomes a lifelong friend.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known that for a while about Charles, someone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very good and treasured friends with for many years.  I moved to the US from Germany around thirteen years ago, and wouldn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you just know...?  Charles was one of the first friends I met...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remember exactly where or how, but I </w:t>
      </w:r>
      <w:r>
        <w:rPr>
          <w:b w:val="1"/>
          <w:bCs w:val="1"/>
          <w:sz w:val="24"/>
          <w:szCs w:val="24"/>
          <w:rtl w:val="0"/>
          <w:lang w:val="en-US"/>
        </w:rPr>
        <w:t>DO</w:t>
      </w:r>
      <w:r>
        <w:rPr>
          <w:sz w:val="24"/>
          <w:szCs w:val="24"/>
          <w:rtl w:val="0"/>
          <w:lang w:val="en-US"/>
        </w:rPr>
        <w:t xml:space="preserve"> remember where he worked back then... it was at Woody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s, which, at the time, could have been considered the center of the universe... if you know what I mean....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interesting to note that Charles was a bar back when I met him... and I think all of us would agree,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In cocktails Amicitias!!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...I just made that up...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Latin for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In cocktails </w:t>
      </w:r>
      <w:r>
        <w:rPr>
          <w:b w:val="1"/>
          <w:bCs w:val="1"/>
          <w:sz w:val="24"/>
          <w:szCs w:val="24"/>
          <w:rtl w:val="0"/>
          <w:lang w:val="en-US"/>
        </w:rPr>
        <w:t>FRIENDSHIP</w:t>
      </w:r>
      <w:r>
        <w:rPr>
          <w:sz w:val="24"/>
          <w:szCs w:val="24"/>
          <w:rtl w:val="0"/>
          <w:lang w:val="en-US"/>
        </w:rPr>
        <w:t>!!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Over the years, as our friendship grew, we explored what worked and what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t... being roommates was great... being co-workers????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just say....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an expression that goes,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That which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kill you makes you stronger.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stick with friendship!!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roommates... friends... explorers... we would go to our usual spots.... and then one night... </w:t>
      </w:r>
      <w:r>
        <w:rPr>
          <w:b w:val="1"/>
          <w:bCs w:val="1"/>
          <w:sz w:val="24"/>
          <w:szCs w:val="24"/>
          <w:rtl w:val="0"/>
          <w:lang w:val="en-US"/>
        </w:rPr>
        <w:t>there he was</w:t>
      </w:r>
      <w:r>
        <w:rPr>
          <w:sz w:val="24"/>
          <w:szCs w:val="24"/>
          <w:rtl w:val="0"/>
          <w:lang w:val="en-US"/>
        </w:rPr>
        <w:t xml:space="preserve">... and there he </w:t>
      </w:r>
      <w:r>
        <w:rPr>
          <w:b w:val="1"/>
          <w:bCs w:val="1"/>
          <w:sz w:val="24"/>
          <w:szCs w:val="24"/>
          <w:rtl w:val="0"/>
          <w:lang w:val="en-US"/>
        </w:rPr>
        <w:t>wasn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.... apparently, Charles was doing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market research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..... we know how much he loves to sip cocktails as much as he likes to make them... and although a cosmic connection was made with a handsome stranger, and although there was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allegedly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sleepover,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I learned about this a little later when I was enlisted to help with some further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research....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Charles remembered the street where Chris lived, but that was about it, so, being the friend that I am, I accompanied Charles on this quest... Bob Dylan sang about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Knockin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on Heaven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Door,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but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think he mentioned that you have to test many before you find the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>..... and yes...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metaphor somewhere in that adventure.  Charles knocked on every door on that block, and, as we know, what you think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lost, when found, is always in the last place you look... and finally, </w:t>
      </w:r>
      <w:r>
        <w:rPr>
          <w:b w:val="1"/>
          <w:bCs w:val="1"/>
          <w:sz w:val="24"/>
          <w:szCs w:val="24"/>
          <w:rtl w:val="0"/>
          <w:lang w:val="en-US"/>
        </w:rPr>
        <w:t>knock on wood,</w:t>
      </w:r>
      <w:r>
        <w:rPr>
          <w:sz w:val="24"/>
          <w:szCs w:val="24"/>
          <w:rtl w:val="0"/>
          <w:lang w:val="en-US"/>
        </w:rPr>
        <w:t xml:space="preserve"> there was Chris.... we probably should have had Charles either </w:t>
      </w:r>
      <w:r>
        <w:rPr>
          <w:b w:val="1"/>
          <w:bCs w:val="1"/>
          <w:sz w:val="24"/>
          <w:szCs w:val="24"/>
          <w:rtl w:val="0"/>
          <w:lang w:val="en-US"/>
        </w:rPr>
        <w:t>tattooed</w:t>
      </w:r>
      <w:r>
        <w:rPr>
          <w:sz w:val="24"/>
          <w:szCs w:val="24"/>
          <w:rtl w:val="0"/>
          <w:lang w:val="en-US"/>
        </w:rPr>
        <w:t xml:space="preserve"> or </w:t>
      </w:r>
      <w:r>
        <w:rPr>
          <w:b w:val="1"/>
          <w:bCs w:val="1"/>
          <w:sz w:val="24"/>
          <w:szCs w:val="24"/>
          <w:rtl w:val="0"/>
          <w:lang w:val="en-US"/>
        </w:rPr>
        <w:t>microchipped</w:t>
      </w:r>
      <w:r>
        <w:rPr>
          <w:sz w:val="24"/>
          <w:szCs w:val="24"/>
          <w:rtl w:val="0"/>
          <w:lang w:val="en-US"/>
        </w:rPr>
        <w:t xml:space="preserve"> with Chris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number...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), but as we can see, it wasn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necessary... it all worked out....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Over the years, Charles and Chris moved in together and I moved on... first to Chicago and then to Washington DC, but as we, who are very blessed, know... true friendship is portable, packable, and timeless, and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what I found with Charles.  Charles visited me in Chicago a few times and over the years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had many wonderful, memorable moments.... I will never forget Thanksgiving in 2011.  My parents were visiting from Germany and Charles and Chris had a gathering.... friends... family...my parents... turkey... cocktails... always cocktails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 what a memory... made even more precious by the connection I saw between my mother and Charles... my mother was a chef and she and Charles, who we all know, </w:t>
      </w:r>
      <w:r>
        <w:rPr>
          <w:b w:val="1"/>
          <w:bCs w:val="1"/>
          <w:sz w:val="24"/>
          <w:szCs w:val="24"/>
          <w:rtl w:val="0"/>
          <w:lang w:val="en-US"/>
        </w:rPr>
        <w:t>LOVES</w:t>
      </w:r>
      <w:r>
        <w:rPr>
          <w:sz w:val="24"/>
          <w:szCs w:val="24"/>
          <w:rtl w:val="0"/>
          <w:lang w:val="en-US"/>
        </w:rPr>
        <w:t xml:space="preserve"> to cook, really had a blast.... and my dad had a great time chatting it up with Chris.... Charles, I know how much our mothers meant to each of us and I am </w:t>
      </w:r>
      <w:r>
        <w:rPr>
          <w:b w:val="1"/>
          <w:bCs w:val="1"/>
          <w:sz w:val="24"/>
          <w:szCs w:val="24"/>
          <w:rtl w:val="0"/>
          <w:lang w:val="en-US"/>
        </w:rPr>
        <w:t>SURE</w:t>
      </w:r>
      <w:r>
        <w:rPr>
          <w:sz w:val="24"/>
          <w:szCs w:val="24"/>
          <w:rtl w:val="0"/>
          <w:lang w:val="en-US"/>
        </w:rPr>
        <w:t xml:space="preserve"> they have gotten together </w:t>
      </w:r>
      <w:r>
        <w:rPr>
          <w:b w:val="1"/>
          <w:bCs w:val="1"/>
          <w:sz w:val="24"/>
          <w:szCs w:val="24"/>
          <w:rtl w:val="0"/>
          <w:lang w:val="en-US"/>
        </w:rPr>
        <w:t>UP THERE</w:t>
      </w:r>
      <w:r>
        <w:rPr>
          <w:sz w:val="24"/>
          <w:szCs w:val="24"/>
          <w:rtl w:val="0"/>
          <w:lang w:val="en-US"/>
        </w:rPr>
        <w:t xml:space="preserve"> and are celebrating with us today.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Charles and Chris are generous and thoughtful... I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that </w:t>
      </w:r>
      <w:r>
        <w:rPr>
          <w:b w:val="1"/>
          <w:bCs w:val="1"/>
          <w:sz w:val="24"/>
          <w:szCs w:val="24"/>
          <w:rtl w:val="0"/>
          <w:lang w:val="en-US"/>
        </w:rPr>
        <w:t>WE ALL</w:t>
      </w:r>
      <w:r>
        <w:rPr>
          <w:sz w:val="24"/>
          <w:szCs w:val="24"/>
          <w:rtl w:val="0"/>
          <w:lang w:val="en-US"/>
        </w:rPr>
        <w:t xml:space="preserve"> know this.... and when I used to visit from Chicago, I would stop by, share a few drinks,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pick up where we left off...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stay in the guest bedroom... and eventually do it all over again. I will never forget the time... I got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my room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there was a sign with my name on the door... chocolate waiting for me on the nightstand... and a silver bracelet on the bed... I saw that small gestures of graciousness meant so much to both of them... and to me as well... </w:t>
      </w:r>
      <w:r>
        <w:rPr>
          <w:sz w:val="24"/>
          <w:szCs w:val="24"/>
          <w:rtl w:val="0"/>
          <w:lang w:val="en-US"/>
        </w:rPr>
        <w:t>One Christmas I visited with my then boyfriend and we spen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the holidays there. They had the place beautifully decorated and I remember how relaxing it was. Charles made us cocktails, we caught up , talked about life</w:t>
      </w:r>
      <w:r>
        <w:rPr>
          <w:sz w:val="24"/>
          <w:szCs w:val="24"/>
          <w:rtl w:val="0"/>
          <w:lang w:val="en-US"/>
        </w:rPr>
        <w:t xml:space="preserve">.... and that, and all of our memories, stay with me, no matter where I find myself, no matter where I go. 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Charles,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 xml:space="preserve">Important for me </w:t>
      </w:r>
      <w:r>
        <w:rPr>
          <w:sz w:val="24"/>
          <w:szCs w:val="24"/>
          <w:rtl w:val="0"/>
          <w:lang w:val="en-US"/>
        </w:rPr>
        <w:t xml:space="preserve">to let you know </w:t>
      </w:r>
      <w:r>
        <w:rPr>
          <w:sz w:val="24"/>
          <w:szCs w:val="24"/>
          <w:rtl w:val="0"/>
          <w:lang w:val="en-US"/>
        </w:rPr>
        <w:t>that our friendship never really stopped</w:t>
      </w:r>
      <w:r>
        <w:rPr>
          <w:sz w:val="24"/>
          <w:szCs w:val="24"/>
          <w:rtl w:val="0"/>
          <w:lang w:val="en-US"/>
        </w:rPr>
        <w:t>, and as far as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concerned, it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. Despite distance or the fact that we don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t see each other regularly, when we do get together, 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like nothing has changed and we just saw each other a day ago. I love </w:t>
      </w:r>
      <w:r>
        <w:rPr>
          <w:sz w:val="24"/>
          <w:szCs w:val="24"/>
          <w:rtl w:val="0"/>
          <w:lang w:val="en-US"/>
        </w:rPr>
        <w:t xml:space="preserve">you as a true friend </w:t>
      </w:r>
      <w:r>
        <w:rPr>
          <w:sz w:val="24"/>
          <w:szCs w:val="24"/>
          <w:rtl w:val="0"/>
          <w:lang w:val="en-US"/>
        </w:rPr>
        <w:t xml:space="preserve">and I know </w:t>
      </w:r>
      <w:r>
        <w:rPr>
          <w:sz w:val="24"/>
          <w:szCs w:val="24"/>
          <w:rtl w:val="0"/>
          <w:lang w:val="en-US"/>
        </w:rPr>
        <w:t>I'm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</w:rPr>
        <w:t xml:space="preserve"> buddy</w:t>
      </w:r>
      <w:r>
        <w:rPr>
          <w:sz w:val="24"/>
          <w:szCs w:val="24"/>
          <w:rtl w:val="0"/>
          <w:lang w:val="en-US"/>
        </w:rPr>
        <w:t>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sz w:val="24"/>
          <w:szCs w:val="24"/>
          <w:rtl w:val="0"/>
          <w:lang w:val="en-US"/>
        </w:rPr>
        <w:t xml:space="preserve">just glad to have people </w:t>
      </w:r>
      <w:r>
        <w:rPr>
          <w:sz w:val="24"/>
          <w:szCs w:val="24"/>
          <w:rtl w:val="0"/>
          <w:lang w:val="en-US"/>
        </w:rPr>
        <w:t xml:space="preserve">like you ... and Chris, </w:t>
      </w:r>
      <w:r>
        <w:rPr>
          <w:sz w:val="24"/>
          <w:szCs w:val="24"/>
          <w:rtl w:val="0"/>
          <w:lang w:val="en-US"/>
        </w:rPr>
        <w:t>in my life. We are here for each other.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... And now these two have cemented their bond and are </w:t>
      </w:r>
      <w:r>
        <w:rPr>
          <w:b w:val="1"/>
          <w:bCs w:val="1"/>
          <w:sz w:val="24"/>
          <w:szCs w:val="24"/>
          <w:rtl w:val="0"/>
          <w:lang w:val="en-US"/>
        </w:rPr>
        <w:t>MARRIED</w:t>
      </w:r>
      <w:r>
        <w:rPr>
          <w:sz w:val="24"/>
          <w:szCs w:val="24"/>
          <w:rtl w:val="0"/>
          <w:lang w:val="en-US"/>
        </w:rPr>
        <w:t xml:space="preserve">!!! No more searching... no more lost addresses... just lots of love, partnership, hopes for a wonderful future... and </w:t>
      </w:r>
      <w:r>
        <w:rPr>
          <w:b w:val="1"/>
          <w:bCs w:val="1"/>
          <w:sz w:val="24"/>
          <w:szCs w:val="24"/>
          <w:rtl w:val="0"/>
          <w:lang w:val="en-US"/>
        </w:rPr>
        <w:t>CELEBRATION</w:t>
      </w:r>
      <w:r>
        <w:rPr>
          <w:sz w:val="24"/>
          <w:szCs w:val="24"/>
          <w:rtl w:val="0"/>
          <w:lang w:val="en-US"/>
        </w:rPr>
        <w:t>!!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raise a glass to Charles and Chris...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 filled with love and health, happiness and prosperity, partnership, humor, good fortune and more than you might ever wish for... Congratulations!!! Thank you!! </w:t>
      </w: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