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WEDDING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KIMBERLY BOBO CHAINANI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everyone.  As we all are experiencing, right now, individually and as a group, weddings provide so many moments and serve many functions besides the obvious. 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 great excuse to dress up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to come together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to share history 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to declare hopes and dreams for the future,  to explore connection and define why it means so much to us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most of all, to celebrate the mystical, magical, generally elusive thing called </w:t>
      </w:r>
      <w:r>
        <w:rPr>
          <w:b w:val="1"/>
          <w:bCs w:val="1"/>
          <w:sz w:val="24"/>
          <w:szCs w:val="24"/>
          <w:rtl w:val="0"/>
          <w:lang w:val="en-US"/>
        </w:rPr>
        <w:t>love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Love</w:t>
      </w:r>
      <w:r>
        <w:rPr>
          <w:sz w:val="24"/>
          <w:szCs w:val="24"/>
          <w:rtl w:val="0"/>
          <w:lang w:val="en-US"/>
        </w:rPr>
        <w:t xml:space="preserve">…  </w:t>
      </w:r>
      <w:r>
        <w:rPr>
          <w:sz w:val="24"/>
          <w:szCs w:val="24"/>
          <w:rtl w:val="0"/>
          <w:lang w:val="en-US"/>
        </w:rPr>
        <w:t>much has been said about it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there are endless definitions used to describe it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There are so many different kinds of love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But tonight, we celebrate the love that has brought the two of you together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Some people wonder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how do you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??? Others wonder, How do you </w:t>
      </w:r>
      <w:r>
        <w:rPr>
          <w:b w:val="1"/>
          <w:bCs w:val="1"/>
          <w:sz w:val="24"/>
          <w:szCs w:val="24"/>
          <w:rtl w:val="0"/>
          <w:lang w:val="en-US"/>
        </w:rPr>
        <w:t>NOT</w:t>
      </w:r>
      <w:r>
        <w:rPr>
          <w:sz w:val="24"/>
          <w:szCs w:val="24"/>
          <w:rtl w:val="0"/>
          <w:lang w:val="en-US"/>
        </w:rPr>
        <w:t xml:space="preserve"> know?  What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REAL</w:t>
      </w:r>
      <w:r>
        <w:rPr>
          <w:sz w:val="24"/>
          <w:szCs w:val="24"/>
          <w:rtl w:val="0"/>
          <w:lang w:val="en-US"/>
        </w:rPr>
        <w:t>??? Is it the first flush one feels when that person realizes he or she isn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sick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doesn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really have symptoms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.but knows that feeling, in the pit of one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being, that something irretrievable has been touched?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touched by ordinary moments, by knowing glances, by mutual thoughts, by common concerns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By the joy one gets in experiencing that joy for two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Whether in a supermarket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exploring nature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or sharing genuine concern about Shayne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ultimate well being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 yes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love might not have been blind for him but in reality  Shayne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challenges also remind us how important it is to laugh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to share a sense of the absurd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to never forget to go with the flow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have patience, respect, and encouragement for one another.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b w:val="1"/>
          <w:bCs w:val="1"/>
          <w:outline w:val="0"/>
          <w:color w:val="0061fe"/>
          <w:sz w:val="24"/>
          <w:szCs w:val="24"/>
          <w14:textFill>
            <w14:solidFill>
              <w14:srgbClr w14:val="0061FE"/>
            </w14:solidFill>
          </w14:textFill>
        </w:rPr>
      </w:pPr>
      <w:r>
        <w:rPr>
          <w:sz w:val="24"/>
          <w:szCs w:val="24"/>
          <w:rtl w:val="0"/>
          <w:lang w:val="en-US"/>
        </w:rPr>
        <w:t>Real love is knowing you care more for someone else than you do for yourself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feeling joy for someone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victories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feeling pain as though it were your own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because it </w:t>
      </w:r>
      <w:r>
        <w:rPr>
          <w:b w:val="1"/>
          <w:bCs w:val="1"/>
          <w:sz w:val="24"/>
          <w:szCs w:val="24"/>
          <w:rtl w:val="0"/>
          <w:lang w:val="en-US"/>
        </w:rPr>
        <w:t>IS</w:t>
      </w:r>
      <w:r>
        <w:rPr>
          <w:sz w:val="24"/>
          <w:szCs w:val="24"/>
          <w:rtl w:val="0"/>
          <w:lang w:val="en-US"/>
        </w:rPr>
        <w:t>.  When two become one,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an all inclusive deal!!!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 xml:space="preserve">Wait for the laugh).  </w:t>
      </w:r>
    </w:p>
    <w:p>
      <w:pPr>
        <w:pStyle w:val="Body"/>
        <w:spacing w:line="480" w:lineRule="auto"/>
        <w:jc w:val="left"/>
        <w:rPr>
          <w:b w:val="1"/>
          <w:bCs w:val="1"/>
          <w:outline w:val="0"/>
          <w:color w:val="0061fe"/>
          <w:sz w:val="24"/>
          <w:szCs w:val="24"/>
          <w14:textFill>
            <w14:solidFill>
              <w14:srgbClr w14:val="0061FE"/>
            </w14:solidFill>
          </w14:textFill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Sonia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Do you call her Sonia??  If not, change</w:t>
      </w:r>
      <w:r>
        <w:rPr>
          <w:sz w:val="24"/>
          <w:szCs w:val="24"/>
          <w:rtl w:val="0"/>
          <w:lang w:val="en-US"/>
        </w:rPr>
        <w:t>) and Justin, tonight signifies the official beginning of your path together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individuals, yet traveling through life in  tandem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been thinking of what kind of advice I might impart, but the truth is, I just did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You two are terrific together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bound in love, laughter, faith, and mutual respect. 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all the ingredients for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secret sauce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of love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because I know the importance of faith in this family, I want to share a little blessing with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In 1 Corinthians 13:2, we learn,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If I have the gift of prophecy and can fathom all mysteries and all knowledge, and if I have faith that can move mountains, but do not have love, I am nothing.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 lifetime filled with partnership, joy, health, happiness, and most of all, </w:t>
      </w:r>
      <w:r>
        <w:rPr>
          <w:b w:val="1"/>
          <w:bCs w:val="1"/>
          <w:sz w:val="24"/>
          <w:szCs w:val="24"/>
          <w:rtl w:val="0"/>
          <w:lang w:val="en-US"/>
        </w:rPr>
        <w:t>LOVE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Bless you both!! Thank you.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