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8854"/>
        <w:gridCol w:w="146"/>
      </w:tblGrid>
      <w:tr w:rsidR="007E7B93" w:rsidRPr="007E7B93" w:rsidTr="007E7B93">
        <w:trPr>
          <w:tblCellSpacing w:w="20" w:type="dxa"/>
        </w:trPr>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r w:rsidRPr="007E7B93">
              <w:rPr>
                <w:rFonts w:ascii="Arial" w:eastAsia="Times New Roman" w:hAnsi="Arial" w:cs="Arial"/>
                <w:b/>
                <w:bCs/>
                <w:color w:val="49394E"/>
                <w:sz w:val="36"/>
                <w:szCs w:val="36"/>
              </w:rPr>
              <w:t>1. To what size group will the speech be delivered?</w:t>
            </w:r>
            <w:r w:rsidRPr="007E7B93">
              <w:rPr>
                <w:rFonts w:ascii="Tahoma" w:eastAsia="Times New Roman" w:hAnsi="Tahoma" w:cs="Tahoma"/>
                <w:color w:val="323232"/>
                <w:sz w:val="36"/>
                <w:szCs w:val="36"/>
              </w:rPr>
              <w:t> </w:t>
            </w:r>
            <w:r w:rsidRPr="007E7B93">
              <w:rPr>
                <w:rFonts w:ascii="Tahoma" w:eastAsia="Times New Roman" w:hAnsi="Tahoma" w:cs="Tahoma"/>
                <w:color w:val="323232"/>
                <w:sz w:val="36"/>
                <w:szCs w:val="36"/>
              </w:rPr>
              <w:br/>
              <w:t>Large (100+ people)</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r w:rsidRPr="007E7B93">
              <w:rPr>
                <w:rFonts w:ascii="Arial" w:eastAsia="Times New Roman" w:hAnsi="Arial" w:cs="Arial"/>
                <w:b/>
                <w:bCs/>
                <w:color w:val="49394E"/>
                <w:sz w:val="36"/>
                <w:szCs w:val="36"/>
              </w:rPr>
              <w:t>2. The speech will be delivered to a group made up of mostly?</w:t>
            </w:r>
            <w:r w:rsidRPr="007E7B93">
              <w:rPr>
                <w:rFonts w:ascii="Tahoma" w:eastAsia="Times New Roman" w:hAnsi="Tahoma" w:cs="Tahoma"/>
                <w:color w:val="323232"/>
                <w:sz w:val="36"/>
                <w:szCs w:val="36"/>
              </w:rPr>
              <w:t> </w:t>
            </w:r>
            <w:r w:rsidRPr="007E7B93">
              <w:rPr>
                <w:rFonts w:ascii="Tahoma" w:eastAsia="Times New Roman" w:hAnsi="Tahoma" w:cs="Tahoma"/>
                <w:color w:val="323232"/>
                <w:sz w:val="36"/>
                <w:szCs w:val="36"/>
              </w:rPr>
              <w:br/>
              <w:t>Family, Friends, Colleagues</w:t>
            </w:r>
            <w:r w:rsidR="00B423C3" w:rsidRPr="00882FCC">
              <w:rPr>
                <w:rFonts w:ascii="Tahoma" w:eastAsia="Times New Roman" w:hAnsi="Tahoma" w:cs="Tahoma"/>
                <w:color w:val="323232"/>
                <w:sz w:val="36"/>
                <w:szCs w:val="36"/>
              </w:rPr>
              <w:t>, Faculty, Vice Provost</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r w:rsidRPr="007E7B93">
              <w:rPr>
                <w:rFonts w:ascii="Arial" w:eastAsia="Times New Roman" w:hAnsi="Arial" w:cs="Arial"/>
                <w:b/>
                <w:bCs/>
                <w:color w:val="49394E"/>
                <w:sz w:val="36"/>
                <w:szCs w:val="36"/>
              </w:rPr>
              <w:t>3. Where will the event be held?</w:t>
            </w:r>
            <w:r w:rsidR="00B423C3" w:rsidRPr="00882FCC">
              <w:rPr>
                <w:rFonts w:ascii="Arial" w:eastAsia="Times New Roman" w:hAnsi="Arial" w:cs="Arial"/>
                <w:b/>
                <w:bCs/>
                <w:color w:val="49394E"/>
                <w:sz w:val="36"/>
                <w:szCs w:val="36"/>
              </w:rPr>
              <w:t xml:space="preserve"> </w:t>
            </w:r>
          </w:p>
          <w:p w:rsidR="00B423C3" w:rsidRPr="007E7B93" w:rsidRDefault="00B423C3" w:rsidP="007E7B93">
            <w:pPr>
              <w:rPr>
                <w:rFonts w:ascii="Tahoma" w:eastAsia="Times New Roman" w:hAnsi="Tahoma" w:cs="Tahoma"/>
                <w:color w:val="323232"/>
                <w:sz w:val="36"/>
                <w:szCs w:val="36"/>
              </w:rPr>
            </w:pPr>
            <w:r w:rsidRPr="00882FCC">
              <w:rPr>
                <w:rFonts w:ascii="Arial" w:eastAsia="Times New Roman" w:hAnsi="Arial" w:cs="Arial"/>
                <w:bCs/>
                <w:color w:val="49394E"/>
                <w:sz w:val="36"/>
                <w:szCs w:val="36"/>
              </w:rPr>
              <w:t>School of Nursing</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r w:rsidRPr="007E7B93">
              <w:rPr>
                <w:rFonts w:ascii="Arial" w:eastAsia="Times New Roman" w:hAnsi="Arial" w:cs="Arial"/>
                <w:b/>
                <w:bCs/>
                <w:color w:val="49394E"/>
                <w:sz w:val="36"/>
                <w:szCs w:val="36"/>
              </w:rPr>
              <w:t>4. What kind of speech do you want?</w:t>
            </w:r>
            <w:r w:rsidRPr="007E7B93">
              <w:rPr>
                <w:rFonts w:ascii="Tahoma" w:eastAsia="Times New Roman" w:hAnsi="Tahoma" w:cs="Tahoma"/>
                <w:color w:val="323232"/>
                <w:sz w:val="36"/>
                <w:szCs w:val="36"/>
              </w:rPr>
              <w:br/>
            </w:r>
            <w:r w:rsidR="00B423C3" w:rsidRPr="00882FCC">
              <w:rPr>
                <w:rFonts w:ascii="Tahoma" w:eastAsia="Times New Roman" w:hAnsi="Tahoma" w:cs="Tahoma"/>
                <w:color w:val="323232"/>
                <w:sz w:val="36"/>
                <w:szCs w:val="36"/>
              </w:rPr>
              <w:t xml:space="preserve"> I would like for this speech to inspirational and empowering.  Everybody who knows me, knows that I always put others before myself.  I love to see people succeed and I like to encourage them to believe in themselves.  I want to leave my classmates knowing they can do anything. I would also like for it be a little bit funny. (getting upset over why we thought questions were unfair on an exam)</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r w:rsidRPr="007E7B93">
              <w:rPr>
                <w:rFonts w:ascii="Arial" w:eastAsia="Times New Roman" w:hAnsi="Arial" w:cs="Arial"/>
                <w:b/>
                <w:bCs/>
                <w:color w:val="49394E"/>
                <w:sz w:val="36"/>
                <w:szCs w:val="36"/>
              </w:rPr>
              <w:t>5. Is there a key person(s) to whom the speech will be given? Tell us their name(s) and a little about his/her personality.</w:t>
            </w:r>
          </w:p>
          <w:p w:rsidR="00B423C3" w:rsidRPr="00882FCC" w:rsidRDefault="00B423C3" w:rsidP="007E7B93">
            <w:pPr>
              <w:rPr>
                <w:rFonts w:ascii="Arial" w:eastAsia="Times New Roman" w:hAnsi="Arial" w:cs="Arial"/>
                <w:b/>
                <w:bCs/>
                <w:color w:val="49394E"/>
                <w:sz w:val="36"/>
                <w:szCs w:val="36"/>
              </w:rPr>
            </w:pPr>
            <w:r w:rsidRPr="00882FCC">
              <w:rPr>
                <w:rFonts w:ascii="Arial" w:eastAsia="Times New Roman" w:hAnsi="Arial" w:cs="Arial"/>
                <w:b/>
                <w:bCs/>
                <w:color w:val="49394E"/>
                <w:sz w:val="36"/>
                <w:szCs w:val="36"/>
              </w:rPr>
              <w:t>N/A</w:t>
            </w:r>
          </w:p>
          <w:p w:rsidR="00B423C3" w:rsidRPr="007E7B93" w:rsidRDefault="00B423C3" w:rsidP="007E7B93">
            <w:pPr>
              <w:rPr>
                <w:rFonts w:ascii="Tahoma" w:eastAsia="Times New Roman" w:hAnsi="Tahoma" w:cs="Tahoma"/>
                <w:color w:val="323232"/>
                <w:sz w:val="36"/>
                <w:szCs w:val="36"/>
              </w:rPr>
            </w:pP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bookmarkStart w:id="0" w:name="_GoBack"/>
            <w:bookmarkEnd w:id="0"/>
            <w:r w:rsidRPr="007E7B93">
              <w:rPr>
                <w:rFonts w:ascii="Arial" w:eastAsia="Times New Roman" w:hAnsi="Arial" w:cs="Arial"/>
                <w:b/>
                <w:bCs/>
                <w:color w:val="49394E"/>
                <w:sz w:val="36"/>
                <w:szCs w:val="36"/>
              </w:rPr>
              <w:t>6. Please share information about events or memories you have together that you would like mentioned in the speech.</w:t>
            </w:r>
          </w:p>
          <w:p w:rsidR="00B423C3" w:rsidRPr="007E7B93" w:rsidRDefault="00B423C3" w:rsidP="007E7B93">
            <w:pPr>
              <w:rPr>
                <w:rFonts w:ascii="Tahoma" w:eastAsia="Times New Roman" w:hAnsi="Tahoma" w:cs="Tahoma"/>
                <w:color w:val="323232"/>
                <w:sz w:val="36"/>
                <w:szCs w:val="36"/>
              </w:rPr>
            </w:pPr>
            <w:r w:rsidRPr="00882FCC">
              <w:rPr>
                <w:rFonts w:ascii="Tahoma" w:eastAsia="Times New Roman" w:hAnsi="Tahoma" w:cs="Tahoma"/>
                <w:color w:val="323232"/>
                <w:sz w:val="36"/>
                <w:szCs w:val="36"/>
              </w:rPr>
              <w:t xml:space="preserve">The professors truly loved and cared about our class. We have spent countless hours studying, asking ourselves “why did we do this to ourselves”, and </w:t>
            </w:r>
            <w:r w:rsidRPr="00882FCC">
              <w:rPr>
                <w:rFonts w:ascii="Tahoma" w:eastAsia="Times New Roman" w:hAnsi="Tahoma" w:cs="Tahoma"/>
                <w:color w:val="323232"/>
                <w:sz w:val="36"/>
                <w:szCs w:val="36"/>
              </w:rPr>
              <w:lastRenderedPageBreak/>
              <w:t xml:space="preserve">sobbing about how we thought questions were unfair on an exam. I want to talk about the bond that our class has.  We have a bond like no other. We are all family. Memories of having over 25 students attend the annual nursing convention in Nashville, TN, or the multiple awards and scholarships our students have one.  </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r w:rsidRPr="007E7B93">
              <w:rPr>
                <w:rFonts w:ascii="Arial" w:eastAsia="Times New Roman" w:hAnsi="Arial" w:cs="Arial"/>
                <w:b/>
                <w:bCs/>
                <w:color w:val="49394E"/>
                <w:sz w:val="36"/>
                <w:szCs w:val="36"/>
              </w:rPr>
              <w:t>7. What do you want your audience to think or feel as a result of experiencing your presentation?</w:t>
            </w:r>
          </w:p>
          <w:p w:rsidR="00B423C3" w:rsidRPr="007E7B93" w:rsidRDefault="00B423C3" w:rsidP="007E7B93">
            <w:pPr>
              <w:rPr>
                <w:rFonts w:ascii="Tahoma" w:eastAsia="Times New Roman" w:hAnsi="Tahoma" w:cs="Tahoma"/>
                <w:color w:val="323232"/>
                <w:sz w:val="36"/>
                <w:szCs w:val="36"/>
              </w:rPr>
            </w:pPr>
            <w:r w:rsidRPr="00882FCC">
              <w:rPr>
                <w:rFonts w:ascii="Arial" w:eastAsia="Times New Roman" w:hAnsi="Arial" w:cs="Arial"/>
                <w:bCs/>
                <w:color w:val="49394E"/>
                <w:sz w:val="36"/>
                <w:szCs w:val="36"/>
              </w:rPr>
              <w:t>I want them to leave graduation feeling empowered. I want them to leave knowing that they can do anything they set their mind to.  I was the president of our nursing association and I always motivated and encouraged my board to step out of their comfort zones and take that leap of faith.  I want them to know that through hard-work, dedication, and perseverance all goals are achievable.  I want them to feel chills and I want them ready to jump out of their seats with excitement and confidence that they can do it!</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r w:rsidRPr="007E7B93">
              <w:rPr>
                <w:rFonts w:ascii="Arial" w:eastAsia="Times New Roman" w:hAnsi="Arial" w:cs="Arial"/>
                <w:b/>
                <w:bCs/>
                <w:color w:val="49394E"/>
                <w:sz w:val="36"/>
                <w:szCs w:val="36"/>
              </w:rPr>
              <w:t>8. Is there an action that you would like your audience to take as a result of experiencing your presentation?</w:t>
            </w:r>
          </w:p>
          <w:p w:rsidR="00B423C3" w:rsidRPr="007E7B93" w:rsidRDefault="00B423C3" w:rsidP="007E7B93">
            <w:pPr>
              <w:rPr>
                <w:rFonts w:ascii="Tahoma" w:eastAsia="Times New Roman" w:hAnsi="Tahoma" w:cs="Tahoma"/>
                <w:color w:val="323232"/>
                <w:sz w:val="36"/>
                <w:szCs w:val="36"/>
              </w:rPr>
            </w:pPr>
            <w:r w:rsidRPr="00882FCC">
              <w:rPr>
                <w:rFonts w:ascii="Arial" w:eastAsia="Times New Roman" w:hAnsi="Arial" w:cs="Arial"/>
                <w:bCs/>
                <w:color w:val="49394E"/>
                <w:sz w:val="36"/>
                <w:szCs w:val="36"/>
              </w:rPr>
              <w:t xml:space="preserve">Don’t be afraid to stand up for what is right. Be that person in a group to say no when everybody is saying yes and it’s </w:t>
            </w:r>
            <w:r w:rsidR="00882FCC" w:rsidRPr="00882FCC">
              <w:rPr>
                <w:rFonts w:ascii="Arial" w:eastAsia="Times New Roman" w:hAnsi="Arial" w:cs="Arial"/>
                <w:bCs/>
                <w:color w:val="49394E"/>
                <w:sz w:val="36"/>
                <w:szCs w:val="36"/>
              </w:rPr>
              <w:t xml:space="preserve">wrong. </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882FCC" w:rsidRDefault="007E7B93" w:rsidP="007E7B93">
            <w:pPr>
              <w:rPr>
                <w:rFonts w:ascii="Arial" w:eastAsia="Times New Roman" w:hAnsi="Arial" w:cs="Arial"/>
                <w:b/>
                <w:bCs/>
                <w:color w:val="49394E"/>
                <w:sz w:val="36"/>
                <w:szCs w:val="36"/>
              </w:rPr>
            </w:pPr>
            <w:r w:rsidRPr="007E7B93">
              <w:rPr>
                <w:rFonts w:ascii="Arial" w:eastAsia="Times New Roman" w:hAnsi="Arial" w:cs="Arial"/>
                <w:b/>
                <w:bCs/>
                <w:color w:val="49394E"/>
                <w:sz w:val="36"/>
                <w:szCs w:val="36"/>
              </w:rPr>
              <w:t>9. What is your deadline for delivering the speech?</w:t>
            </w:r>
          </w:p>
          <w:p w:rsidR="00882FCC" w:rsidRPr="007E7B93" w:rsidRDefault="00882FCC" w:rsidP="007E7B93">
            <w:pPr>
              <w:rPr>
                <w:rFonts w:ascii="Tahoma" w:eastAsia="Times New Roman" w:hAnsi="Tahoma" w:cs="Tahoma"/>
                <w:color w:val="323232"/>
                <w:sz w:val="36"/>
                <w:szCs w:val="36"/>
              </w:rPr>
            </w:pPr>
            <w:r w:rsidRPr="00882FCC">
              <w:rPr>
                <w:rFonts w:ascii="Arial" w:eastAsia="Times New Roman" w:hAnsi="Arial" w:cs="Arial"/>
                <w:b/>
                <w:bCs/>
                <w:color w:val="49394E"/>
                <w:sz w:val="36"/>
                <w:szCs w:val="36"/>
              </w:rPr>
              <w:t>May 13</w:t>
            </w:r>
          </w:p>
        </w:tc>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p>
        </w:tc>
      </w:tr>
      <w:tr w:rsidR="007E7B93" w:rsidRPr="007E7B93" w:rsidTr="007E7B93">
        <w:trPr>
          <w:tblCellSpacing w:w="20" w:type="dxa"/>
        </w:trPr>
        <w:tc>
          <w:tcPr>
            <w:tcW w:w="0" w:type="auto"/>
            <w:shd w:val="clear" w:color="auto" w:fill="FFFFFF"/>
            <w:vAlign w:val="center"/>
            <w:hideMark/>
          </w:tcPr>
          <w:p w:rsidR="007E7B93" w:rsidRPr="007E7B93" w:rsidRDefault="007E7B93" w:rsidP="007E7B93">
            <w:pPr>
              <w:rPr>
                <w:rFonts w:ascii="Tahoma" w:eastAsia="Times New Roman" w:hAnsi="Tahoma" w:cs="Tahoma"/>
                <w:color w:val="323232"/>
                <w:sz w:val="36"/>
                <w:szCs w:val="36"/>
              </w:rPr>
            </w:pPr>
            <w:r w:rsidRPr="007E7B93">
              <w:rPr>
                <w:rFonts w:ascii="Arial" w:eastAsia="Times New Roman" w:hAnsi="Arial" w:cs="Arial"/>
                <w:b/>
                <w:bCs/>
                <w:color w:val="49394E"/>
                <w:sz w:val="36"/>
                <w:szCs w:val="36"/>
              </w:rPr>
              <w:t xml:space="preserve">10. Finally, please provide your speechwriter with any additional information you would like to have </w:t>
            </w:r>
            <w:r w:rsidRPr="007E7B93">
              <w:rPr>
                <w:rFonts w:ascii="Arial" w:eastAsia="Times New Roman" w:hAnsi="Arial" w:cs="Arial"/>
                <w:b/>
                <w:bCs/>
                <w:color w:val="49394E"/>
                <w:sz w:val="36"/>
                <w:szCs w:val="36"/>
              </w:rPr>
              <w:lastRenderedPageBreak/>
              <w:t>included in your speech. Include all information you feel is essential to your speech.</w:t>
            </w:r>
          </w:p>
        </w:tc>
        <w:tc>
          <w:tcPr>
            <w:tcW w:w="0" w:type="auto"/>
            <w:shd w:val="clear" w:color="auto" w:fill="FFFFFF"/>
            <w:vAlign w:val="center"/>
            <w:hideMark/>
          </w:tcPr>
          <w:p w:rsidR="007E7B93" w:rsidRPr="007E7B93" w:rsidRDefault="007E7B93" w:rsidP="007E7B93">
            <w:pPr>
              <w:rPr>
                <w:rFonts w:ascii="Times New Roman" w:eastAsia="Times New Roman" w:hAnsi="Times New Roman" w:cs="Times New Roman"/>
                <w:sz w:val="36"/>
                <w:szCs w:val="36"/>
              </w:rPr>
            </w:pPr>
          </w:p>
        </w:tc>
      </w:tr>
    </w:tbl>
    <w:p w:rsidR="009E33BE" w:rsidRPr="00882FCC" w:rsidRDefault="00882FCC">
      <w:pPr>
        <w:rPr>
          <w:sz w:val="36"/>
          <w:szCs w:val="36"/>
        </w:rPr>
      </w:pPr>
      <w:r w:rsidRPr="00882FCC">
        <w:rPr>
          <w:sz w:val="36"/>
          <w:szCs w:val="36"/>
        </w:rPr>
        <w:t xml:space="preserve">I truly just want this speech to be about all of their amazing accomplishments. I want them to know that they are entering a profession where they will forever be changing lives of others. </w:t>
      </w:r>
    </w:p>
    <w:p w:rsidR="00882FCC" w:rsidRPr="00882FCC" w:rsidRDefault="00882FCC">
      <w:pPr>
        <w:rPr>
          <w:sz w:val="36"/>
          <w:szCs w:val="36"/>
        </w:rPr>
      </w:pPr>
      <w:r w:rsidRPr="00882FCC">
        <w:rPr>
          <w:sz w:val="36"/>
          <w:szCs w:val="36"/>
        </w:rPr>
        <w:t xml:space="preserve">***The speech can 5-7 minutes. </w:t>
      </w:r>
    </w:p>
    <w:p w:rsidR="00882FCC" w:rsidRPr="00882FCC" w:rsidRDefault="00882FCC">
      <w:pPr>
        <w:rPr>
          <w:sz w:val="36"/>
          <w:szCs w:val="36"/>
        </w:rPr>
      </w:pPr>
    </w:p>
    <w:p w:rsidR="00882FCC" w:rsidRPr="00882FCC" w:rsidRDefault="00882FCC">
      <w:pPr>
        <w:rPr>
          <w:sz w:val="36"/>
          <w:szCs w:val="36"/>
        </w:rPr>
      </w:pPr>
      <w:r w:rsidRPr="00882FCC">
        <w:rPr>
          <w:sz w:val="36"/>
          <w:szCs w:val="36"/>
        </w:rPr>
        <w:t xml:space="preserve">Also, thank you so much for everything. </w:t>
      </w:r>
    </w:p>
    <w:sectPr w:rsidR="00882FCC" w:rsidRPr="00882FCC" w:rsidSect="00217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93"/>
    <w:rsid w:val="00217056"/>
    <w:rsid w:val="007E7B93"/>
    <w:rsid w:val="00882FCC"/>
    <w:rsid w:val="009E33BE"/>
    <w:rsid w:val="00B4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A129D"/>
  <w15:chartTrackingRefBased/>
  <w15:docId w15:val="{E3498727-DF91-774D-9911-0FE34AF5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8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Ryan</dc:creator>
  <cp:keywords/>
  <dc:description/>
  <cp:lastModifiedBy>Randy Ryan</cp:lastModifiedBy>
  <cp:revision>1</cp:revision>
  <dcterms:created xsi:type="dcterms:W3CDTF">2018-05-07T22:04:00Z</dcterms:created>
  <dcterms:modified xsi:type="dcterms:W3CDTF">2018-05-07T22:57:00Z</dcterms:modified>
</cp:coreProperties>
</file>