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76B2" w14:textId="1508FEAD" w:rsidR="000B74A0" w:rsidRPr="000B74A0" w:rsidRDefault="000B74A0" w:rsidP="000B74A0">
      <w:pPr>
        <w:shd w:val="clear" w:color="auto" w:fill="FFFFFF"/>
        <w:spacing w:after="100" w:afterAutospacing="1" w:line="240" w:lineRule="auto"/>
        <w:jc w:val="center"/>
        <w:rPr>
          <w:rFonts w:ascii="Open Sans" w:eastAsia="Times New Roman" w:hAnsi="Open Sans" w:cs="Open Sans"/>
          <w:b/>
          <w:bCs/>
          <w:color w:val="373A3C"/>
          <w:sz w:val="24"/>
          <w:szCs w:val="24"/>
        </w:rPr>
      </w:pPr>
      <w:r w:rsidRPr="000B74A0">
        <w:rPr>
          <w:rFonts w:ascii="Open Sans" w:eastAsia="Times New Roman" w:hAnsi="Open Sans" w:cs="Open Sans"/>
          <w:b/>
          <w:bCs/>
          <w:color w:val="373A3C"/>
          <w:sz w:val="24"/>
          <w:szCs w:val="24"/>
        </w:rPr>
        <w:t>CULTURE IDEAS</w:t>
      </w:r>
    </w:p>
    <w:p w14:paraId="437829B8" w14:textId="202E76C0" w:rsidR="000B74A0" w:rsidRPr="000B74A0" w:rsidRDefault="000B74A0" w:rsidP="000B74A0">
      <w:pPr>
        <w:shd w:val="clear" w:color="auto" w:fill="FFFFFF"/>
        <w:spacing w:after="100" w:afterAutospacing="1" w:line="240" w:lineRule="auto"/>
        <w:rPr>
          <w:rFonts w:ascii="Open Sans" w:eastAsia="Times New Roman" w:hAnsi="Open Sans" w:cs="Open Sans"/>
          <w:color w:val="373A3C"/>
          <w:sz w:val="24"/>
          <w:szCs w:val="24"/>
        </w:rPr>
      </w:pPr>
      <w:r w:rsidRPr="000B74A0">
        <w:rPr>
          <w:rFonts w:ascii="Open Sans" w:eastAsia="Times New Roman" w:hAnsi="Open Sans" w:cs="Open Sans"/>
          <w:b/>
          <w:bCs/>
          <w:i/>
          <w:iCs/>
          <w:color w:val="373A3C"/>
          <w:sz w:val="24"/>
          <w:szCs w:val="24"/>
        </w:rPr>
        <w:t>Creole Fun Fact</w:t>
      </w:r>
    </w:p>
    <w:p w14:paraId="73E54A30" w14:textId="77777777" w:rsidR="000B74A0" w:rsidRPr="000B74A0" w:rsidRDefault="000B74A0" w:rsidP="000B74A0">
      <w:pPr>
        <w:shd w:val="clear" w:color="auto" w:fill="FFFFFF"/>
        <w:spacing w:after="100" w:afterAutospacing="1"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The Creole Center has served not only the Creoles in Louisiana, but the national Creole public, scholars, and anyone interested in the culture from around the world. People of mixed Alaska Native and Russian ancestry are Alaskan Creole, sometimes colloquially spelled "Kriol". Also, Haitian Creole has its roots in French and is made up of a combination of French dialects and African languages. It began on the sugar plantations of Haiti, as a product of the interaction between African slaves and French colonists.</w:t>
      </w:r>
    </w:p>
    <w:p w14:paraId="3E5C052E" w14:textId="77777777" w:rsidR="000B74A0" w:rsidRPr="000B74A0" w:rsidRDefault="000B74A0" w:rsidP="000B74A0">
      <w:pPr>
        <w:shd w:val="clear" w:color="auto" w:fill="FFFFFF"/>
        <w:spacing w:after="100" w:afterAutospacing="1" w:line="240" w:lineRule="auto"/>
        <w:outlineLvl w:val="0"/>
        <w:rPr>
          <w:rFonts w:ascii="Open Sans" w:eastAsia="Times New Roman" w:hAnsi="Open Sans" w:cs="Open Sans"/>
          <w:color w:val="373A3C"/>
          <w:kern w:val="36"/>
          <w:sz w:val="48"/>
          <w:szCs w:val="48"/>
        </w:rPr>
      </w:pPr>
      <w:r w:rsidRPr="000B74A0">
        <w:rPr>
          <w:rFonts w:ascii="Open Sans" w:eastAsia="Times New Roman" w:hAnsi="Open Sans" w:cs="Open Sans"/>
          <w:color w:val="373A3C"/>
          <w:kern w:val="36"/>
          <w:sz w:val="48"/>
          <w:szCs w:val="48"/>
        </w:rPr>
        <w:t>Chumash</w:t>
      </w:r>
    </w:p>
    <w:p w14:paraId="6B3F855B"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proofErr w:type="spellStart"/>
      <w:r w:rsidRPr="000B74A0">
        <w:rPr>
          <w:rFonts w:ascii="Open Sans" w:eastAsia="Times New Roman" w:hAnsi="Open Sans" w:cs="Open Sans"/>
          <w:color w:val="373A3C"/>
          <w:sz w:val="24"/>
          <w:szCs w:val="24"/>
        </w:rPr>
        <w:t>Renn</w:t>
      </w:r>
      <w:proofErr w:type="spellEnd"/>
      <w:r w:rsidRPr="000B74A0">
        <w:rPr>
          <w:rFonts w:ascii="Open Sans" w:eastAsia="Times New Roman" w:hAnsi="Open Sans" w:cs="Open Sans"/>
          <w:color w:val="373A3C"/>
          <w:sz w:val="24"/>
          <w:szCs w:val="24"/>
        </w:rPr>
        <w:t xml:space="preserve"> Faire</w:t>
      </w:r>
    </w:p>
    <w:p w14:paraId="7EEBF77B"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Deaf Culture</w:t>
      </w:r>
    </w:p>
    <w:p w14:paraId="3D821A9A"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Gullah</w:t>
      </w:r>
    </w:p>
    <w:p w14:paraId="43435598"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J-set dance battles</w:t>
      </w:r>
    </w:p>
    <w:p w14:paraId="09378549"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Step Dancing</w:t>
      </w:r>
    </w:p>
    <w:p w14:paraId="3200E590"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Sneaker Culture</w:t>
      </w:r>
    </w:p>
    <w:p w14:paraId="677386F3"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Astrology</w:t>
      </w:r>
    </w:p>
    <w:p w14:paraId="560CF69C"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proofErr w:type="spellStart"/>
      <w:r w:rsidRPr="000B74A0">
        <w:rPr>
          <w:rFonts w:ascii="Open Sans" w:eastAsia="Times New Roman" w:hAnsi="Open Sans" w:cs="Open Sans"/>
          <w:color w:val="373A3C"/>
          <w:sz w:val="24"/>
          <w:szCs w:val="24"/>
        </w:rPr>
        <w:t>Hadza</w:t>
      </w:r>
      <w:proofErr w:type="spellEnd"/>
      <w:r w:rsidRPr="000B74A0">
        <w:rPr>
          <w:rFonts w:ascii="Open Sans" w:eastAsia="Times New Roman" w:hAnsi="Open Sans" w:cs="Open Sans"/>
          <w:color w:val="373A3C"/>
          <w:sz w:val="24"/>
          <w:szCs w:val="24"/>
        </w:rPr>
        <w:t xml:space="preserve"> (Tanzania)</w:t>
      </w:r>
    </w:p>
    <w:p w14:paraId="4A5DB2CF"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Pigmy (Congo)</w:t>
      </w:r>
    </w:p>
    <w:p w14:paraId="07A19DDF"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Kuna of Panama</w:t>
      </w:r>
    </w:p>
    <w:p w14:paraId="5E32325A"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Tibetans</w:t>
      </w:r>
    </w:p>
    <w:p w14:paraId="46C28554"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Religions</w:t>
      </w:r>
    </w:p>
    <w:p w14:paraId="2F81D12A"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Geographic locations within the US</w:t>
      </w:r>
    </w:p>
    <w:p w14:paraId="22421672"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IE Cajuns</w:t>
      </w:r>
    </w:p>
    <w:p w14:paraId="5C63D340"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Sports</w:t>
      </w:r>
    </w:p>
    <w:p w14:paraId="7CAC3528"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 xml:space="preserve">SEC </w:t>
      </w:r>
      <w:proofErr w:type="spellStart"/>
      <w:r w:rsidRPr="000B74A0">
        <w:rPr>
          <w:rFonts w:ascii="Open Sans" w:eastAsia="Times New Roman" w:hAnsi="Open Sans" w:cs="Open Sans"/>
          <w:color w:val="373A3C"/>
          <w:sz w:val="24"/>
          <w:szCs w:val="24"/>
        </w:rPr>
        <w:t>etc</w:t>
      </w:r>
      <w:proofErr w:type="spellEnd"/>
    </w:p>
    <w:p w14:paraId="758049D9"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Organizations</w:t>
      </w:r>
    </w:p>
    <w:p w14:paraId="559DEFA9"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Black lives matter</w:t>
      </w:r>
    </w:p>
    <w:p w14:paraId="26FFFA8A"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KKK</w:t>
      </w:r>
    </w:p>
    <w:p w14:paraId="453B594C"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Unions</w:t>
      </w:r>
    </w:p>
    <w:p w14:paraId="10DD984C"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Turkmenistan</w:t>
      </w:r>
    </w:p>
    <w:p w14:paraId="20284D5D"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Uzbekistan</w:t>
      </w:r>
    </w:p>
    <w:p w14:paraId="452CB3A3"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Kazakhstan</w:t>
      </w:r>
    </w:p>
    <w:p w14:paraId="5EF45FA9"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South Africa</w:t>
      </w:r>
    </w:p>
    <w:p w14:paraId="6006C25D"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       Alexandra</w:t>
      </w:r>
    </w:p>
    <w:p w14:paraId="7E5B602B"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lastRenderedPageBreak/>
        <w:t>       </w:t>
      </w:r>
      <w:proofErr w:type="spellStart"/>
      <w:r w:rsidRPr="000B74A0">
        <w:rPr>
          <w:rFonts w:ascii="Open Sans" w:eastAsia="Times New Roman" w:hAnsi="Open Sans" w:cs="Open Sans"/>
          <w:color w:val="373A3C"/>
          <w:sz w:val="24"/>
          <w:szCs w:val="24"/>
        </w:rPr>
        <w:t>VooDoo</w:t>
      </w:r>
      <w:proofErr w:type="spellEnd"/>
    </w:p>
    <w:p w14:paraId="12855187"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Olmecs (fingerprints of the gods)</w:t>
      </w:r>
    </w:p>
    <w:p w14:paraId="1F955DEB"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Aztec</w:t>
      </w:r>
    </w:p>
    <w:p w14:paraId="4040CADA"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Mayans</w:t>
      </w:r>
    </w:p>
    <w:p w14:paraId="10B2D5CE"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Music Festival Culture</w:t>
      </w:r>
    </w:p>
    <w:p w14:paraId="37C0F3B0"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Hunting</w:t>
      </w:r>
    </w:p>
    <w:p w14:paraId="00517518"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proofErr w:type="spellStart"/>
      <w:r w:rsidRPr="000B74A0">
        <w:rPr>
          <w:rFonts w:ascii="Open Sans" w:eastAsia="Times New Roman" w:hAnsi="Open Sans" w:cs="Open Sans"/>
          <w:color w:val="373A3C"/>
          <w:sz w:val="24"/>
          <w:szCs w:val="24"/>
        </w:rPr>
        <w:t>Rahunga</w:t>
      </w:r>
      <w:proofErr w:type="spellEnd"/>
    </w:p>
    <w:p w14:paraId="5005B824"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p>
    <w:p w14:paraId="06760D2F"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 xml:space="preserve">Indigenous People in </w:t>
      </w:r>
      <w:proofErr w:type="gramStart"/>
      <w:r w:rsidRPr="000B74A0">
        <w:rPr>
          <w:rFonts w:ascii="Open Sans" w:eastAsia="Times New Roman" w:hAnsi="Open Sans" w:cs="Open Sans"/>
          <w:color w:val="373A3C"/>
          <w:sz w:val="24"/>
          <w:szCs w:val="24"/>
        </w:rPr>
        <w:t>Brazil;</w:t>
      </w:r>
      <w:proofErr w:type="gramEnd"/>
    </w:p>
    <w:p w14:paraId="79E4663D"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proofErr w:type="spellStart"/>
      <w:r w:rsidRPr="000B74A0">
        <w:rPr>
          <w:rFonts w:ascii="Open Sans" w:eastAsia="Times New Roman" w:hAnsi="Open Sans" w:cs="Open Sans"/>
          <w:color w:val="373A3C"/>
          <w:sz w:val="24"/>
          <w:szCs w:val="24"/>
        </w:rPr>
        <w:t>Flecheiros</w:t>
      </w:r>
      <w:proofErr w:type="spellEnd"/>
    </w:p>
    <w:p w14:paraId="4A332BC5"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proofErr w:type="spellStart"/>
      <w:r w:rsidRPr="000B74A0">
        <w:rPr>
          <w:rFonts w:ascii="Open Sans" w:eastAsia="Times New Roman" w:hAnsi="Open Sans" w:cs="Open Sans"/>
          <w:color w:val="373A3C"/>
          <w:sz w:val="24"/>
          <w:szCs w:val="24"/>
        </w:rPr>
        <w:t>Matis</w:t>
      </w:r>
      <w:proofErr w:type="spellEnd"/>
    </w:p>
    <w:p w14:paraId="2822F6EA"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proofErr w:type="spellStart"/>
      <w:r w:rsidRPr="000B74A0">
        <w:rPr>
          <w:rFonts w:ascii="Open Sans" w:eastAsia="Times New Roman" w:hAnsi="Open Sans" w:cs="Open Sans"/>
          <w:color w:val="373A3C"/>
          <w:sz w:val="24"/>
          <w:szCs w:val="24"/>
        </w:rPr>
        <w:t>Kanamari</w:t>
      </w:r>
      <w:proofErr w:type="spellEnd"/>
    </w:p>
    <w:p w14:paraId="60673A62"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proofErr w:type="spellStart"/>
      <w:r w:rsidRPr="000B74A0">
        <w:rPr>
          <w:rFonts w:ascii="Open Sans" w:eastAsia="Times New Roman" w:hAnsi="Open Sans" w:cs="Open Sans"/>
          <w:color w:val="373A3C"/>
          <w:sz w:val="24"/>
          <w:szCs w:val="24"/>
        </w:rPr>
        <w:t>Marubo</w:t>
      </w:r>
      <w:proofErr w:type="spellEnd"/>
    </w:p>
    <w:p w14:paraId="7337B776"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r w:rsidRPr="000B74A0">
        <w:rPr>
          <w:rFonts w:ascii="Open Sans" w:eastAsia="Times New Roman" w:hAnsi="Open Sans" w:cs="Open Sans"/>
          <w:color w:val="373A3C"/>
          <w:sz w:val="24"/>
          <w:szCs w:val="24"/>
        </w:rPr>
        <w:t>Inuit</w:t>
      </w:r>
    </w:p>
    <w:p w14:paraId="3B861F5B"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proofErr w:type="spellStart"/>
      <w:r w:rsidRPr="000B74A0">
        <w:rPr>
          <w:rFonts w:ascii="Open Sans" w:eastAsia="Times New Roman" w:hAnsi="Open Sans" w:cs="Open Sans"/>
          <w:color w:val="373A3C"/>
          <w:sz w:val="24"/>
          <w:szCs w:val="24"/>
        </w:rPr>
        <w:t>Maori</w:t>
      </w:r>
      <w:proofErr w:type="spellEnd"/>
    </w:p>
    <w:p w14:paraId="236DB8B5"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p>
    <w:p w14:paraId="4353B8A4" w14:textId="77777777" w:rsidR="000B74A0" w:rsidRPr="000B74A0" w:rsidRDefault="000B74A0" w:rsidP="000B74A0">
      <w:pPr>
        <w:shd w:val="clear" w:color="auto" w:fill="FFFFFF"/>
        <w:spacing w:after="0" w:line="240" w:lineRule="auto"/>
        <w:rPr>
          <w:rFonts w:ascii="Open Sans" w:eastAsia="Times New Roman" w:hAnsi="Open Sans" w:cs="Open Sans"/>
          <w:color w:val="373A3C"/>
          <w:sz w:val="24"/>
          <w:szCs w:val="24"/>
        </w:rPr>
      </w:pPr>
      <w:proofErr w:type="gramStart"/>
      <w:r w:rsidRPr="000B74A0">
        <w:rPr>
          <w:rFonts w:ascii="Open Sans" w:eastAsia="Times New Roman" w:hAnsi="Open Sans" w:cs="Open Sans"/>
          <w:color w:val="373A3C"/>
          <w:sz w:val="24"/>
          <w:szCs w:val="24"/>
        </w:rPr>
        <w:t>The Yaqui, Hiaki, or Yoeme,</w:t>
      </w:r>
      <w:proofErr w:type="gramEnd"/>
      <w:r w:rsidRPr="000B74A0">
        <w:rPr>
          <w:rFonts w:ascii="Open Sans" w:eastAsia="Times New Roman" w:hAnsi="Open Sans" w:cs="Open Sans"/>
          <w:color w:val="373A3C"/>
          <w:sz w:val="24"/>
          <w:szCs w:val="24"/>
        </w:rPr>
        <w:t xml:space="preserve"> are a Uto-Aztecan-speaking indigenous people of Mexico in the valley of the Río Yaqui in the Mexican state of Sonora and the Southwestern United States. They also have communities in Chihuahua and Durango. The Pascua Yaqui Tribe is based in Tucson</w:t>
      </w:r>
    </w:p>
    <w:p w14:paraId="66BF5803" w14:textId="77777777" w:rsidR="0099698B" w:rsidRDefault="0099698B"/>
    <w:sectPr w:rsidR="00996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A0"/>
    <w:rsid w:val="000B74A0"/>
    <w:rsid w:val="0099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3DA5"/>
  <w15:chartTrackingRefBased/>
  <w15:docId w15:val="{8C836E68-6895-4D66-9DEB-51823BE9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74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4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74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E4BDB59069A46981B1286826C10C8" ma:contentTypeVersion="2" ma:contentTypeDescription="Create a new document." ma:contentTypeScope="" ma:versionID="bcae33d5f703096b45c50ee2afb6dac4">
  <xsd:schema xmlns:xsd="http://www.w3.org/2001/XMLSchema" xmlns:xs="http://www.w3.org/2001/XMLSchema" xmlns:p="http://schemas.microsoft.com/office/2006/metadata/properties" xmlns:ns3="13517892-4468-46f4-8dfe-068b2f50a5bb" targetNamespace="http://schemas.microsoft.com/office/2006/metadata/properties" ma:root="true" ma:fieldsID="0fbda94693998b71462a03afab33183b" ns3:_="">
    <xsd:import namespace="13517892-4468-46f4-8dfe-068b2f50a5b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7892-4468-46f4-8dfe-068b2f50a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FB469-4FB1-4A48-BF19-99A025222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17892-4468-46f4-8dfe-068b2f50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955B8-9601-4254-A8A1-F46166F986B8}">
  <ds:schemaRefs>
    <ds:schemaRef ds:uri="http://schemas.microsoft.com/sharepoint/v3/contenttype/forms"/>
  </ds:schemaRefs>
</ds:datastoreItem>
</file>

<file path=customXml/itemProps3.xml><?xml version="1.0" encoding="utf-8"?>
<ds:datastoreItem xmlns:ds="http://schemas.openxmlformats.org/officeDocument/2006/customXml" ds:itemID="{BBE2D3F3-B824-4534-90C3-360F214A6FEC}">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13517892-4468-46f4-8dfe-068b2f50a5bb"/>
    <ds:schemaRef ds:uri="http://schemas.microsoft.com/office/infopath/2007/PartnerControl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McClung</dc:creator>
  <cp:keywords/>
  <dc:description/>
  <cp:lastModifiedBy>Melanie McClung</cp:lastModifiedBy>
  <cp:revision>2</cp:revision>
  <dcterms:created xsi:type="dcterms:W3CDTF">2022-10-10T16:51:00Z</dcterms:created>
  <dcterms:modified xsi:type="dcterms:W3CDTF">2022-10-10T16:51:00Z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0x010100E18E4BDB59069A46981B1286826C10C8</vt:lpwstr>
  </property>
</Properties>
</file>