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1. To what size group will the speech be delivered?</w:t>
      </w:r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 </w:t>
      </w:r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br/>
        <w:t>Large (100+ people), Medium (50 to 100 people), Small (25 to 50 people), Intimate (1 to 25 people)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811004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Large – 100 people</w:t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2. The speech will be delivered to a group made up of mostly?</w:t>
      </w:r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 </w:t>
      </w:r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br/>
        <w:t>(Family, Friends, Colleagues, Business Associates, Employees, Clients, Media, Invited Guests, Crowd, Specific Ethnic Group, Children, Congregation, Teenagers, or other)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811004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Family and friends </w:t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3. Where will the event be held?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811004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At a wedding venue called Caversham House, in the Swan Valley, Perth Australia.  It will be outdoors. </w:t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4. What kind of speech do you want?</w:t>
      </w:r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br/>
        <w:t>(</w:t>
      </w:r>
      <w:proofErr w:type="spellStart"/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Funny</w:t>
      </w:r>
      <w:proofErr w:type="gramStart"/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,Sentimental</w:t>
      </w:r>
      <w:proofErr w:type="spellEnd"/>
      <w:proofErr w:type="gramEnd"/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 xml:space="preserve"> </w:t>
      </w:r>
      <w:proofErr w:type="spellStart"/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Heartwarming</w:t>
      </w:r>
      <w:proofErr w:type="spellEnd"/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 xml:space="preserve">, Informative, Informative, Poetic, Serious, Dramatic, </w:t>
      </w:r>
      <w:proofErr w:type="spellStart"/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Story telling</w:t>
      </w:r>
      <w:proofErr w:type="spellEnd"/>
      <w:r w:rsidRPr="00811004">
        <w:rPr>
          <w:rFonts w:ascii="Tahoma" w:eastAsia="Times New Roman" w:hAnsi="Tahoma" w:cs="Tahoma"/>
          <w:color w:val="323232"/>
          <w:sz w:val="15"/>
          <w:szCs w:val="15"/>
          <w:lang w:eastAsia="en-AU"/>
        </w:rPr>
        <w:t>, Professional presentation, Combination of one or more styles)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811004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Heart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-</w:t>
      </w: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warming, sentimental with humour and laughter interjected. </w:t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5. Is there a key person(s) to whom the speech will be given? Tell us their name(s) and a little about his/her personality.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811004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The couple is Lee (me) and Neil. As this is the celebrant talking about us, here are some key points about us.</w:t>
      </w:r>
    </w:p>
    <w:p w:rsidR="00811004" w:rsidRPr="0041221D" w:rsidRDefault="00811004" w:rsidP="0081100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Neil is practical, hard-working, detailed, meticulous, perfecting, problem solver, motivated, a ‘get things done’ person</w:t>
      </w:r>
      <w:r w:rsidR="00C60D15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who loves his kids, family, golf,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exercising, and good</w:t>
      </w:r>
      <w:r w:rsidR="00C60D15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wine and superb whiskey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.</w:t>
      </w:r>
    </w:p>
    <w:p w:rsidR="00811004" w:rsidRPr="0041221D" w:rsidRDefault="00C60D15" w:rsidP="0087248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Lee is a giver; generous with her time to others, gentle, sensitive, </w:t>
      </w:r>
      <w:r w:rsidR="00313AE5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discreet, </w:t>
      </w: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compassionate, amiable, modest and merciful, and has an extremely strong memory. She loves her dog Bodhi, she is fiercely loyal to friends and family, loves to dance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, write</w:t>
      </w: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and cook.</w:t>
      </w:r>
    </w:p>
    <w:p w:rsidR="00C60D15" w:rsidRPr="0041221D" w:rsidRDefault="00C60D15" w:rsidP="006D02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Together as a couple: </w:t>
      </w:r>
      <w:r w:rsidR="00313AE5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Genuine.  What you see is what you get.  Both enjoy the finer things in life</w:t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, quality is important. 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Both appreciate time is an important factor in life that we shouldn’t waste with pettiness or bitterness. </w:t>
      </w:r>
      <w:r w:rsidR="00483F6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They</w:t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’re there for each other’s ups and downs </w:t>
      </w:r>
      <w:r w:rsidR="00483F6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without question. </w:t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We strive to be encouraging of one another, </w:t>
      </w: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bring out the best in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each</w:t>
      </w: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other,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to be the </w:t>
      </w: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best versions of </w:t>
      </w:r>
      <w:r w:rsidR="0032624A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ourselves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that we can be. We appreciate this is all a journey and we change and we grow and doing that together </w:t>
      </w:r>
      <w:r w:rsid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for the past 3-4 years,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we have learned so much a</w:t>
      </w:r>
      <w:r w:rsid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bout each other and ourselves!  </w:t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And survived </w:t>
      </w:r>
      <w:r w:rsidR="00483F6E" w:rsidRP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sym w:font="Wingdings" w:char="F04A"/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</w:t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</w:t>
      </w:r>
      <w:proofErr w:type="gramStart"/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We</w:t>
      </w:r>
      <w:proofErr w:type="gramEnd"/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respect our</w:t>
      </w: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individual </w:t>
      </w:r>
      <w:r w:rsidR="006D02BE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quirkiness and idiosyncrasies and that each us is way better at some things than the other, and that’</w:t>
      </w:r>
      <w:r w:rsidR="0032624A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s OK! </w:t>
      </w:r>
      <w:r w:rsid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</w:t>
      </w:r>
      <w:r w:rsidR="0032624A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We love to exercise together and go for long, long walks.  We love date night, </w:t>
      </w:r>
      <w:r w:rsid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movies (when Neil doesn’t fall asleep) </w:t>
      </w:r>
      <w:r w:rsidR="0032624A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Neil loves Lee’s cooking which is fortunate because she hogs the kitchen. But fair</w:t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’</w:t>
      </w:r>
      <w:r w:rsidR="0032624A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s fair, because he hogs the doona. Equally so, </w:t>
      </w:r>
      <w:r w:rsid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we</w:t>
      </w:r>
      <w:r w:rsidR="0032624A"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appreciate time apart – he plays golf and she gets to her me-time or Lee-time. They love to help others and do things for others and have an equal sense of community giving. </w:t>
      </w:r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Successful individuals who together can make a difference to the world</w:t>
      </w:r>
      <w:proofErr w:type="gramStart"/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>..</w:t>
      </w:r>
      <w:proofErr w:type="gramEnd"/>
      <w:r w:rsid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 we just don’t know how yet </w:t>
      </w:r>
      <w:r w:rsidR="00483F6E" w:rsidRPr="00483F6E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sym w:font="Wingdings" w:char="F04A"/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6. Please share information about events or memories you have together that you would like mentioned in the speech.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32624A" w:rsidP="003262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proofErr w:type="spellStart"/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>Gnarabup</w:t>
      </w:r>
      <w:proofErr w:type="spellEnd"/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>, near Margaret River was our first holiday together and a magical place for holidays ever since. We love it so much we bought a block an</w:t>
      </w:r>
      <w:r w:rsid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>d plan to retire there one day!</w:t>
      </w:r>
    </w:p>
    <w:p w:rsidR="0032624A" w:rsidRPr="0041221D" w:rsidRDefault="0032624A" w:rsidP="003262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 xml:space="preserve">Spontaneously dancing in the kitchen to a song one of us loves. </w:t>
      </w:r>
    </w:p>
    <w:p w:rsidR="0032624A" w:rsidRPr="0041221D" w:rsidRDefault="0032624A" w:rsidP="003262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 xml:space="preserve">Neil taking Lee to the snow for the first time. </w:t>
      </w:r>
    </w:p>
    <w:p w:rsidR="0032624A" w:rsidRPr="0041221D" w:rsidRDefault="0032624A" w:rsidP="003262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 xml:space="preserve">A magical proposal on Doubtful Sound in NZ that even the most romantic of movies simply cannot top. </w:t>
      </w:r>
    </w:p>
    <w:p w:rsidR="0032624A" w:rsidRPr="0041221D" w:rsidRDefault="0032624A" w:rsidP="0032624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lastRenderedPageBreak/>
        <w:t xml:space="preserve">The beach every </w:t>
      </w:r>
      <w:r w:rsid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>morning</w:t>
      </w:r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 xml:space="preserve"> in summer with Bodhi. </w:t>
      </w:r>
    </w:p>
    <w:p w:rsidR="0032624A" w:rsidRPr="0041221D" w:rsidRDefault="0032624A" w:rsidP="0032624A">
      <w:pPr>
        <w:pStyle w:val="ListParagrap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7. What do you want your audience to think or feel as a result of experiencing your presentation?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32624A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We want the audience to feel moved, uplifted, think about their own relationship; we want them to feel the joy, the happiness and the love. Laughter through tears! </w:t>
      </w:r>
    </w:p>
    <w:p w:rsidR="0032624A" w:rsidRPr="0041221D" w:rsidRDefault="0032624A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We want them to think this couple is meant to be!! </w:t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8. Is there an action that you would like your audience to take as a result of experiencing your presentation?</w:t>
      </w: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 xml:space="preserve"> </w:t>
      </w:r>
    </w:p>
    <w:p w:rsidR="00811004" w:rsidRPr="0041221D" w:rsidRDefault="0032624A">
      <w:pPr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en-AU"/>
        </w:rPr>
        <w:t xml:space="preserve">Think the ceremony was a beautiful heart waring intimate service. </w:t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9. What is your deadline for delivering the speech?</w:t>
      </w:r>
    </w:p>
    <w:p w:rsidR="0032624A" w:rsidRPr="0041221D" w:rsidRDefault="0032624A">
      <w:pPr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</w:pPr>
      <w:r w:rsidRPr="0041221D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AU"/>
        </w:rPr>
        <w:t xml:space="preserve">8 June 2018 – for it to go to celebrant. </w:t>
      </w:r>
    </w:p>
    <w:p w:rsidR="00811004" w:rsidRDefault="00811004">
      <w:pPr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</w:pPr>
      <w:r w:rsidRPr="00811004">
        <w:rPr>
          <w:rFonts w:ascii="Arial" w:eastAsia="Times New Roman" w:hAnsi="Arial" w:cs="Arial"/>
          <w:b/>
          <w:bCs/>
          <w:color w:val="49394E"/>
          <w:sz w:val="20"/>
          <w:szCs w:val="20"/>
          <w:lang w:eastAsia="en-AU"/>
        </w:rPr>
        <w:t>10. Finally, please provide your speechwriter with any additional information you would like to have included in your speech. Include all information you feel is essential to your speech</w:t>
      </w:r>
    </w:p>
    <w:p w:rsidR="00811004" w:rsidRPr="0041221D" w:rsidRDefault="0032624A">
      <w:pPr>
        <w:rPr>
          <w:b/>
          <w:i/>
          <w:color w:val="FF0000"/>
        </w:rPr>
      </w:pPr>
      <w:r w:rsidRPr="0041221D">
        <w:rPr>
          <w:b/>
          <w:i/>
          <w:color w:val="FF0000"/>
        </w:rPr>
        <w:t xml:space="preserve">Have attached an outline that includes the format of some of service. </w:t>
      </w:r>
      <w:r w:rsidR="0041221D">
        <w:rPr>
          <w:b/>
          <w:i/>
          <w:color w:val="FF0000"/>
        </w:rPr>
        <w:t>Some of it is very lovely, but quite wordy and maybe too sentimental it’s bordering on soppy and not uplifting enough????</w:t>
      </w:r>
    </w:p>
    <w:p w:rsidR="00C16629" w:rsidRPr="00483F6E" w:rsidRDefault="00922993">
      <w:pPr>
        <w:rPr>
          <w:b/>
          <w:i/>
          <w:color w:val="FF0000"/>
        </w:rPr>
      </w:pPr>
      <w:r w:rsidRPr="00483F6E">
        <w:rPr>
          <w:b/>
          <w:i/>
          <w:color w:val="FF0000"/>
        </w:rPr>
        <w:t xml:space="preserve">I have highlighted in yellow the text that we need help with.  The rest is just the legal parts </w:t>
      </w:r>
      <w:proofErr w:type="spellStart"/>
      <w:r w:rsidRPr="00483F6E">
        <w:rPr>
          <w:b/>
          <w:i/>
          <w:color w:val="FF0000"/>
        </w:rPr>
        <w:t>etc</w:t>
      </w:r>
      <w:proofErr w:type="spellEnd"/>
      <w:r w:rsidRPr="00483F6E">
        <w:rPr>
          <w:b/>
          <w:i/>
          <w:color w:val="FF0000"/>
        </w:rPr>
        <w:t xml:space="preserve"> and our readings which may give you some ideas about us as well. Not wedded to any of the text so over to you – thank you!! </w:t>
      </w:r>
      <w:bookmarkStart w:id="0" w:name="_GoBack"/>
      <w:bookmarkEnd w:id="0"/>
    </w:p>
    <w:sectPr w:rsidR="00C16629" w:rsidRPr="00483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C45"/>
    <w:multiLevelType w:val="hybridMultilevel"/>
    <w:tmpl w:val="087C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1259C"/>
    <w:multiLevelType w:val="hybridMultilevel"/>
    <w:tmpl w:val="AE523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04"/>
    <w:rsid w:val="00313AE5"/>
    <w:rsid w:val="0032624A"/>
    <w:rsid w:val="0041221D"/>
    <w:rsid w:val="00483F6E"/>
    <w:rsid w:val="006D02BE"/>
    <w:rsid w:val="00811004"/>
    <w:rsid w:val="00922993"/>
    <w:rsid w:val="00C16629"/>
    <w:rsid w:val="00C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450F-3384-4FDC-917C-6DBDD471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Broomhall</dc:creator>
  <cp:keywords/>
  <dc:description/>
  <cp:lastModifiedBy>Lee Broomhall</cp:lastModifiedBy>
  <cp:revision>3</cp:revision>
  <dcterms:created xsi:type="dcterms:W3CDTF">2018-05-29T03:23:00Z</dcterms:created>
  <dcterms:modified xsi:type="dcterms:W3CDTF">2018-05-29T04:19:00Z</dcterms:modified>
</cp:coreProperties>
</file>