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498A" w:rsidRDefault="0046235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EMERGING BUSINESS ISSUES </w:t>
      </w:r>
      <w:bookmarkStart w:id="0" w:name="_GoBack"/>
      <w:bookmarkEnd w:id="0"/>
    </w:p>
    <w:p w:rsidR="00FC498A" w:rsidRDefault="00FC498A">
      <w:pPr>
        <w:jc w:val="center"/>
      </w:pPr>
    </w:p>
    <w:p w:rsidR="00FC498A" w:rsidRDefault="00462353">
      <w:pPr>
        <w:spacing w:line="48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498A" w:rsidRDefault="00462353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In the last several years, the entertainment industry has undergone a substantial number of changes. In the original days of television, there was nothing more than antenna. This was followed by cable, satellite, digital cable, digital antennas, and now,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nline streaming. Unlocked and jailbroken devices have become increasingly available and popular. It is your responsibility to research the following: </w:t>
      </w:r>
    </w:p>
    <w:p w:rsidR="00FC498A" w:rsidRDefault="00462353">
      <w:pPr>
        <w:numPr>
          <w:ilvl w:val="0"/>
          <w:numId w:val="5"/>
        </w:numPr>
        <w:spacing w:line="48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Legal implications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 unlocked or jailbroken devices </w:t>
      </w:r>
    </w:p>
    <w:p w:rsidR="00FC498A" w:rsidRDefault="00462353">
      <w:pPr>
        <w:numPr>
          <w:ilvl w:val="0"/>
          <w:numId w:val="5"/>
        </w:numPr>
        <w:spacing w:line="48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Ethical implications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unlocked or jailbroken </w:t>
      </w:r>
    </w:p>
    <w:p w:rsidR="00FC498A" w:rsidRDefault="00462353">
      <w:pPr>
        <w:numPr>
          <w:ilvl w:val="0"/>
          <w:numId w:val="5"/>
        </w:numPr>
        <w:spacing w:line="48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ential penalties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using unlocked or jailbroken devices</w:t>
      </w:r>
    </w:p>
    <w:p w:rsidR="00FC498A" w:rsidRDefault="00462353">
      <w:pPr>
        <w:numPr>
          <w:ilvl w:val="0"/>
          <w:numId w:val="5"/>
        </w:numPr>
        <w:spacing w:line="48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Availability of software/hardware/services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 unlock or jailbreak a device </w:t>
      </w:r>
    </w:p>
    <w:p w:rsidR="00FC498A" w:rsidRDefault="00462353">
      <w:pPr>
        <w:numPr>
          <w:ilvl w:val="0"/>
          <w:numId w:val="5"/>
        </w:numPr>
        <w:spacing w:line="48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Competitors should be ready to argue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both the pro (there is nothing wrong with using unlocked or jailbroken devices) and t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he con (legally and ethically, unlocked or jailbroken devices are wrong)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present the arguments for both sides of the scenario to a panel of judges.</w:t>
      </w:r>
    </w:p>
    <w:p w:rsidR="00FC498A" w:rsidRDefault="00462353">
      <w:pPr>
        <w:numPr>
          <w:ilvl w:val="0"/>
          <w:numId w:val="5"/>
        </w:numPr>
        <w:spacing w:line="48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Competitors should be ready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answer questions. </w:t>
      </w:r>
    </w:p>
    <w:p w:rsidR="00FC498A" w:rsidRDefault="00FC498A">
      <w:pPr>
        <w:spacing w:line="480" w:lineRule="auto"/>
      </w:pPr>
    </w:p>
    <w:p w:rsidR="00FC498A" w:rsidRDefault="00FC498A"/>
    <w:p w:rsidR="00FC498A" w:rsidRDefault="00FC498A"/>
    <w:p w:rsidR="00FC498A" w:rsidRDefault="00FC498A"/>
    <w:p w:rsidR="00FC498A" w:rsidRDefault="00FC498A"/>
    <w:p w:rsidR="00FC498A" w:rsidRDefault="00FC498A"/>
    <w:p w:rsidR="00FC498A" w:rsidRDefault="00FC498A"/>
    <w:p w:rsidR="00FC498A" w:rsidRDefault="00FC498A"/>
    <w:p w:rsidR="00FC498A" w:rsidRDefault="00FC498A"/>
    <w:p w:rsidR="00FC498A" w:rsidRDefault="00FC498A"/>
    <w:p w:rsidR="00462353" w:rsidRDefault="004623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353" w:rsidRDefault="004623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353" w:rsidRDefault="0046235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98A" w:rsidRDefault="00462353"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RUBRIC</w:t>
      </w:r>
    </w:p>
    <w:p w:rsidR="00FC498A" w:rsidRDefault="00FC498A"/>
    <w:p w:rsidR="00FC498A" w:rsidRDefault="00462353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Content</w:t>
      </w:r>
    </w:p>
    <w:p w:rsidR="00FC498A" w:rsidRDefault="00462353">
      <w:pPr>
        <w:numPr>
          <w:ilvl w:val="0"/>
          <w:numId w:val="4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Issue of the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opic (0-5) </w:t>
      </w:r>
    </w:p>
    <w:p w:rsidR="00FC498A" w:rsidRDefault="00FC498A">
      <w:pPr>
        <w:spacing w:line="240" w:lineRule="auto"/>
      </w:pPr>
    </w:p>
    <w:p w:rsidR="00FC498A" w:rsidRDefault="00462353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Affirmative Argument</w:t>
      </w:r>
    </w:p>
    <w:p w:rsidR="00FC498A" w:rsidRDefault="00462353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Flow and Logic of Content (0-5) </w:t>
      </w:r>
    </w:p>
    <w:p w:rsidR="00FC498A" w:rsidRDefault="00462353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Quality of Evidence (0-10)</w:t>
      </w:r>
    </w:p>
    <w:p w:rsidR="00FC498A" w:rsidRDefault="00462353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Persuasiveness (0-10)</w:t>
      </w:r>
    </w:p>
    <w:p w:rsidR="00FC498A" w:rsidRDefault="00462353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Relevance of Argument (0-10) </w:t>
      </w:r>
    </w:p>
    <w:p w:rsidR="00FC498A" w:rsidRDefault="00FC498A">
      <w:pPr>
        <w:spacing w:line="360" w:lineRule="auto"/>
      </w:pPr>
    </w:p>
    <w:p w:rsidR="00FC498A" w:rsidRDefault="00462353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Negative Argument</w:t>
      </w:r>
    </w:p>
    <w:p w:rsidR="00FC498A" w:rsidRDefault="00462353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Flow and Logic of Content (0-5)</w:t>
      </w:r>
    </w:p>
    <w:p w:rsidR="00FC498A" w:rsidRDefault="00462353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Quality of Evidence (0-10)</w:t>
      </w:r>
    </w:p>
    <w:p w:rsidR="00FC498A" w:rsidRDefault="00462353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Persuasiveness (0-10)</w:t>
      </w:r>
    </w:p>
    <w:p w:rsidR="00FC498A" w:rsidRDefault="00462353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Relevance of Argument (0-10)</w:t>
      </w:r>
    </w:p>
    <w:p w:rsidR="00FC498A" w:rsidRDefault="00FC498A"/>
    <w:p w:rsidR="00FC498A" w:rsidRDefault="00462353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Delivery</w:t>
      </w:r>
    </w:p>
    <w:p w:rsidR="00FC498A" w:rsidRDefault="00462353">
      <w:pPr>
        <w:numPr>
          <w:ilvl w:val="0"/>
          <w:numId w:val="2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Statements are well-organized and clearly stated; appropriate business language is used (0-5)</w:t>
      </w:r>
    </w:p>
    <w:p w:rsidR="00FC498A" w:rsidRDefault="00462353">
      <w:pPr>
        <w:numPr>
          <w:ilvl w:val="0"/>
          <w:numId w:val="2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Demonstrates self-confidence, poise, and good voice projections (0-5)</w:t>
      </w:r>
    </w:p>
    <w:p w:rsidR="00FC498A" w:rsidRDefault="00462353">
      <w:pPr>
        <w:numPr>
          <w:ilvl w:val="0"/>
          <w:numId w:val="2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Demonstrates the ability to effectively answer questi</w:t>
      </w:r>
      <w:r>
        <w:rPr>
          <w:rFonts w:ascii="Times New Roman" w:eastAsia="Times New Roman" w:hAnsi="Times New Roman" w:cs="Times New Roman"/>
          <w:sz w:val="24"/>
          <w:szCs w:val="24"/>
        </w:rPr>
        <w:t>ons (0-5)</w:t>
      </w:r>
    </w:p>
    <w:p w:rsidR="00FC498A" w:rsidRDefault="00462353">
      <w:pPr>
        <w:numPr>
          <w:ilvl w:val="0"/>
          <w:numId w:val="2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team members actively participate in the presentation (0-5)</w:t>
      </w:r>
    </w:p>
    <w:p w:rsidR="00FC498A" w:rsidRDefault="00FC498A"/>
    <w:p w:rsidR="00FC498A" w:rsidRDefault="00462353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Subtotal</w:t>
      </w:r>
      <w:r>
        <w:rPr>
          <w:rFonts w:ascii="Times New Roman" w:eastAsia="Times New Roman" w:hAnsi="Times New Roman" w:cs="Times New Roman"/>
          <w:sz w:val="24"/>
          <w:szCs w:val="24"/>
        </w:rPr>
        <w:t>: _____/100 max.</w:t>
      </w:r>
    </w:p>
    <w:p w:rsidR="00FC498A" w:rsidRDefault="00FC498A">
      <w:pPr>
        <w:spacing w:line="360" w:lineRule="auto"/>
      </w:pPr>
    </w:p>
    <w:p w:rsidR="00FC498A" w:rsidRDefault="00462353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Time Penalty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Deduct five (5) points for presentation over seven (7) minutes. </w:t>
      </w:r>
    </w:p>
    <w:p w:rsidR="00FC498A" w:rsidRDefault="00462353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Penalty</w:t>
      </w:r>
      <w:r>
        <w:rPr>
          <w:rFonts w:ascii="Times New Roman" w:eastAsia="Times New Roman" w:hAnsi="Times New Roman" w:cs="Times New Roman"/>
          <w:sz w:val="24"/>
          <w:szCs w:val="24"/>
        </w:rPr>
        <w:t>: Deduct five (5) points for failure to follow guidelines.</w:t>
      </w:r>
    </w:p>
    <w:p w:rsidR="00FC498A" w:rsidRDefault="00462353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Dress Code Penalty</w:t>
      </w:r>
      <w:r>
        <w:rPr>
          <w:rFonts w:ascii="Times New Roman" w:eastAsia="Times New Roman" w:hAnsi="Times New Roman" w:cs="Times New Roman"/>
          <w:sz w:val="24"/>
          <w:szCs w:val="24"/>
        </w:rPr>
        <w:t>: Deduct five (5) points when dress code is not followed.</w:t>
      </w:r>
    </w:p>
    <w:p w:rsidR="00FC498A" w:rsidRDefault="00FC498A"/>
    <w:p w:rsidR="00FC498A" w:rsidRDefault="00462353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Final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Score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_____/100 max.</w:t>
      </w:r>
    </w:p>
    <w:p w:rsidR="00FC498A" w:rsidRDefault="00FC498A"/>
    <w:p w:rsidR="00FC498A" w:rsidRDefault="00FC498A"/>
    <w:p w:rsidR="00FC498A" w:rsidRDefault="00FC498A">
      <w:pPr>
        <w:widowControl w:val="0"/>
        <w:spacing w:line="240" w:lineRule="auto"/>
      </w:pPr>
    </w:p>
    <w:sectPr w:rsidR="00FC498A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070"/>
    <w:multiLevelType w:val="multilevel"/>
    <w:tmpl w:val="FD22A3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A597589"/>
    <w:multiLevelType w:val="multilevel"/>
    <w:tmpl w:val="BB261E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5F122AC"/>
    <w:multiLevelType w:val="multilevel"/>
    <w:tmpl w:val="A5B22F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4E92CBA"/>
    <w:multiLevelType w:val="multilevel"/>
    <w:tmpl w:val="2D6A9D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8F470E1"/>
    <w:multiLevelType w:val="multilevel"/>
    <w:tmpl w:val="6308BB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8A"/>
    <w:rsid w:val="00462353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EEDF6-33EC-46AB-9909-C81AD12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HomePC1</dc:creator>
  <cp:lastModifiedBy>HomePC1</cp:lastModifiedBy>
  <cp:revision>2</cp:revision>
  <dcterms:created xsi:type="dcterms:W3CDTF">2016-06-19T01:59:00Z</dcterms:created>
  <dcterms:modified xsi:type="dcterms:W3CDTF">2016-06-19T01:59:00Z</dcterms:modified>
</cp:coreProperties>
</file>