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96" w:rsidRDefault="006509E2">
      <w:r>
        <w:t xml:space="preserve">Lucie Mae Richards  -  Eulogy  </w:t>
      </w:r>
    </w:p>
    <w:p w:rsidR="006509E2" w:rsidRDefault="006509E2"/>
    <w:p w:rsidR="006509E2" w:rsidRDefault="006509E2">
      <w:r>
        <w:t>1.</w:t>
      </w:r>
      <w:r>
        <w:tab/>
        <w:t>50- 150 people</w:t>
      </w:r>
    </w:p>
    <w:p w:rsidR="006509E2" w:rsidRDefault="006509E2"/>
    <w:p w:rsidR="006509E2" w:rsidRDefault="006509E2">
      <w:r>
        <w:t>2.</w:t>
      </w:r>
      <w:r>
        <w:tab/>
        <w:t>Family and friends</w:t>
      </w:r>
    </w:p>
    <w:p w:rsidR="006509E2" w:rsidRDefault="006509E2"/>
    <w:p w:rsidR="006509E2" w:rsidRDefault="006509E2">
      <w:r>
        <w:t>3.</w:t>
      </w:r>
      <w:r>
        <w:tab/>
        <w:t>Church</w:t>
      </w:r>
    </w:p>
    <w:p w:rsidR="006509E2" w:rsidRDefault="006509E2"/>
    <w:p w:rsidR="006509E2" w:rsidRDefault="006509E2">
      <w:r>
        <w:t>4.</w:t>
      </w:r>
      <w:r>
        <w:tab/>
        <w:t>Heartwarming story telling.</w:t>
      </w:r>
    </w:p>
    <w:p w:rsidR="006509E2" w:rsidRDefault="006509E2"/>
    <w:p w:rsidR="006509E2" w:rsidRDefault="006509E2">
      <w:r>
        <w:t>5.</w:t>
      </w:r>
      <w:r>
        <w:tab/>
        <w:t>No</w:t>
      </w:r>
    </w:p>
    <w:p w:rsidR="006509E2" w:rsidRDefault="006509E2"/>
    <w:p w:rsidR="006509E2" w:rsidRDefault="006509E2">
      <w:r>
        <w:t>6.</w:t>
      </w:r>
      <w:r>
        <w:tab/>
        <w:t>Attached</w:t>
      </w:r>
    </w:p>
    <w:p w:rsidR="006509E2" w:rsidRDefault="006509E2"/>
    <w:p w:rsidR="006509E2" w:rsidRDefault="006509E2">
      <w:r>
        <w:t>7.</w:t>
      </w:r>
      <w:r>
        <w:tab/>
        <w:t>I want them to understand the life style mom started her life with and the joy music brought her entire life until her final recorded solo at the age of 89.  Connection and warmth.</w:t>
      </w:r>
    </w:p>
    <w:p w:rsidR="006509E2" w:rsidRDefault="006509E2"/>
    <w:p w:rsidR="006509E2" w:rsidRDefault="006509E2">
      <w:r>
        <w:t>8.</w:t>
      </w:r>
      <w:r>
        <w:tab/>
        <w:t>I just want them to understand mom more.</w:t>
      </w:r>
      <w:bookmarkStart w:id="0" w:name="_GoBack"/>
      <w:bookmarkEnd w:id="0"/>
    </w:p>
    <w:p w:rsidR="006509E2" w:rsidRDefault="006509E2"/>
    <w:p w:rsidR="006509E2" w:rsidRDefault="006509E2">
      <w:r>
        <w:t>9.</w:t>
      </w:r>
      <w:r>
        <w:tab/>
        <w:t>Attached</w:t>
      </w:r>
    </w:p>
    <w:sectPr w:rsidR="006509E2" w:rsidSect="0007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E2"/>
    <w:rsid w:val="00077F90"/>
    <w:rsid w:val="006509E2"/>
    <w:rsid w:val="008E5B2C"/>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3FE3C"/>
  <w14:defaultImageDpi w14:val="32767"/>
  <w15:chartTrackingRefBased/>
  <w15:docId w15:val="{58DE4290-99C3-AF47-9542-D159612D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Susan Richards</cp:lastModifiedBy>
  <cp:revision>1</cp:revision>
  <dcterms:created xsi:type="dcterms:W3CDTF">2020-04-01T23:56:00Z</dcterms:created>
  <dcterms:modified xsi:type="dcterms:W3CDTF">2020-04-02T00:04:00Z</dcterms:modified>
</cp:coreProperties>
</file>