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CE02" w14:textId="77777777" w:rsidR="00D34D49" w:rsidRDefault="00D34D49" w:rsidP="00D34D49">
      <w:pPr>
        <w:rPr>
          <w:b/>
          <w:bCs/>
          <w:u w:val="single"/>
          <w:lang w:val="en-GB"/>
        </w:rPr>
      </w:pPr>
    </w:p>
    <w:p w14:paraId="34FF3EA1" w14:textId="6E2BE5A2" w:rsidR="00D34D49" w:rsidRDefault="00D34D49" w:rsidP="00D34D49">
      <w:pPr>
        <w:rPr>
          <w:b/>
          <w:bCs/>
          <w:u w:val="single"/>
          <w:lang w:val="en-GB"/>
        </w:rPr>
      </w:pPr>
      <w:r>
        <w:rPr>
          <w:b/>
          <w:bCs/>
          <w:u w:val="single"/>
          <w:lang w:val="en-GB"/>
        </w:rPr>
        <w:t xml:space="preserve">Rewrite or tweak what is write in blue to make soon better and corporate </w:t>
      </w:r>
    </w:p>
    <w:p w14:paraId="75743E44" w14:textId="77777777" w:rsidR="00D34D49" w:rsidRDefault="00D34D49" w:rsidP="00D34D49">
      <w:pPr>
        <w:rPr>
          <w:b/>
          <w:bCs/>
          <w:u w:val="single"/>
          <w:lang w:val="en-GB"/>
        </w:rPr>
      </w:pPr>
    </w:p>
    <w:p w14:paraId="7223907E" w14:textId="77777777" w:rsidR="00D34D49" w:rsidRPr="00D34D49" w:rsidRDefault="00D34D49" w:rsidP="00D34D49">
      <w:pPr>
        <w:rPr>
          <w:b/>
          <w:bCs/>
          <w:lang w:val="en-GB"/>
        </w:rPr>
      </w:pPr>
      <w:r w:rsidRPr="00D34D49">
        <w:rPr>
          <w:b/>
          <w:bCs/>
          <w:lang w:val="en-GB"/>
        </w:rPr>
        <w:t>1. To what size group will the speech be delivered?</w:t>
      </w:r>
    </w:p>
    <w:p w14:paraId="596B29E2" w14:textId="592973B8" w:rsidR="00D34D49" w:rsidRPr="00D34D49" w:rsidRDefault="00D34D49" w:rsidP="00D34D49">
      <w:pPr>
        <w:rPr>
          <w:b/>
          <w:bCs/>
          <w:color w:val="FF0000"/>
          <w:lang w:val="en-GB"/>
        </w:rPr>
      </w:pPr>
      <w:r w:rsidRPr="00D34D49">
        <w:rPr>
          <w:b/>
          <w:bCs/>
          <w:color w:val="FF0000"/>
          <w:lang w:val="en-GB"/>
        </w:rPr>
        <w:t xml:space="preserve">Need to speak about it and it will be recorded for video content </w:t>
      </w:r>
    </w:p>
    <w:p w14:paraId="7F32A388" w14:textId="77777777" w:rsidR="00D34D49" w:rsidRPr="00D34D49" w:rsidRDefault="00D34D49" w:rsidP="00D34D49">
      <w:pPr>
        <w:rPr>
          <w:b/>
          <w:bCs/>
          <w:lang w:val="en-GB"/>
        </w:rPr>
      </w:pPr>
      <w:r w:rsidRPr="00D34D49">
        <w:rPr>
          <w:b/>
          <w:bCs/>
          <w:lang w:val="en-GB"/>
        </w:rPr>
        <w:t>2. The speech will be delivered to a group made up of mostly?</w:t>
      </w:r>
    </w:p>
    <w:p w14:paraId="54B88FD7" w14:textId="73CBF87B" w:rsidR="00D34D49" w:rsidRPr="00D34D49" w:rsidRDefault="00D34D49" w:rsidP="00D34D49">
      <w:pPr>
        <w:rPr>
          <w:b/>
          <w:bCs/>
          <w:color w:val="FF0000"/>
          <w:lang w:val="en-GB"/>
        </w:rPr>
      </w:pPr>
      <w:r w:rsidRPr="00D34D49">
        <w:rPr>
          <w:b/>
          <w:bCs/>
          <w:color w:val="FF0000"/>
          <w:lang w:val="en-GB"/>
        </w:rPr>
        <w:t xml:space="preserve">On website </w:t>
      </w:r>
    </w:p>
    <w:p w14:paraId="477319A0" w14:textId="33A483B6" w:rsidR="00D34D49" w:rsidRPr="00D34D49" w:rsidRDefault="00D34D49" w:rsidP="00D34D49">
      <w:pPr>
        <w:rPr>
          <w:b/>
          <w:bCs/>
          <w:lang w:val="en-GB"/>
        </w:rPr>
      </w:pPr>
      <w:r w:rsidRPr="00D34D49">
        <w:rPr>
          <w:b/>
          <w:bCs/>
          <w:lang w:val="en-GB"/>
        </w:rPr>
        <w:t>3. Where will the event be held?</w:t>
      </w:r>
      <w:r w:rsidRPr="00D34D49">
        <w:rPr>
          <w:b/>
          <w:bCs/>
          <w:lang w:val="en-GB"/>
        </w:rPr>
        <w:tab/>
      </w:r>
    </w:p>
    <w:p w14:paraId="495DB562" w14:textId="0AC5BD52" w:rsidR="00D34D49" w:rsidRPr="00D34D49" w:rsidRDefault="00D34D49" w:rsidP="00D34D49">
      <w:pPr>
        <w:rPr>
          <w:b/>
          <w:bCs/>
          <w:color w:val="FF0000"/>
          <w:lang w:val="en-GB"/>
        </w:rPr>
      </w:pPr>
      <w:r w:rsidRPr="00D34D49">
        <w:rPr>
          <w:b/>
          <w:bCs/>
          <w:color w:val="FF0000"/>
          <w:lang w:val="en-GB"/>
        </w:rPr>
        <w:t xml:space="preserve">Record video </w:t>
      </w:r>
    </w:p>
    <w:p w14:paraId="25AAE5E5" w14:textId="77777777" w:rsidR="00D34D49" w:rsidRPr="00D34D49" w:rsidRDefault="00D34D49" w:rsidP="00D34D49">
      <w:pPr>
        <w:rPr>
          <w:b/>
          <w:bCs/>
          <w:lang w:val="en-GB"/>
        </w:rPr>
      </w:pPr>
      <w:r w:rsidRPr="00D34D49">
        <w:rPr>
          <w:b/>
          <w:bCs/>
          <w:lang w:val="en-GB"/>
        </w:rPr>
        <w:t>4. What kind of speech do you want?</w:t>
      </w:r>
    </w:p>
    <w:p w14:paraId="1BBD24D0" w14:textId="77777777" w:rsidR="00D34D49" w:rsidRPr="00D34D49" w:rsidRDefault="00D34D49" w:rsidP="00D34D49">
      <w:pPr>
        <w:rPr>
          <w:b/>
          <w:bCs/>
          <w:lang w:val="en-GB"/>
        </w:rPr>
      </w:pPr>
    </w:p>
    <w:p w14:paraId="43F41AE4" w14:textId="39264D0F" w:rsidR="00D34D49" w:rsidRPr="00D34D49" w:rsidRDefault="00D34D49" w:rsidP="00D34D49">
      <w:pPr>
        <w:rPr>
          <w:b/>
          <w:bCs/>
          <w:color w:val="FF0000"/>
          <w:lang w:val="en-GB"/>
        </w:rPr>
      </w:pPr>
      <w:r w:rsidRPr="00D34D49">
        <w:rPr>
          <w:b/>
          <w:bCs/>
          <w:color w:val="FF0000"/>
          <w:lang w:val="en-GB"/>
        </w:rPr>
        <w:t>Professional corporate feel</w:t>
      </w:r>
    </w:p>
    <w:p w14:paraId="0D671733" w14:textId="77777777" w:rsidR="00D34D49" w:rsidRPr="00D34D49" w:rsidRDefault="00D34D49" w:rsidP="00D34D49">
      <w:pPr>
        <w:rPr>
          <w:b/>
          <w:bCs/>
          <w:color w:val="FF0000"/>
          <w:lang w:val="en-GB"/>
        </w:rPr>
      </w:pPr>
    </w:p>
    <w:p w14:paraId="1105DC4B" w14:textId="46F1BA1F" w:rsidR="00D34D49" w:rsidRPr="00D34D49" w:rsidRDefault="00D34D49" w:rsidP="00D34D49">
      <w:pPr>
        <w:rPr>
          <w:b/>
          <w:bCs/>
          <w:lang w:val="en-GB"/>
        </w:rPr>
      </w:pPr>
      <w:r w:rsidRPr="00D34D49">
        <w:rPr>
          <w:b/>
          <w:bCs/>
          <w:lang w:val="en-GB"/>
        </w:rPr>
        <w:t>5. Is there a key person(s) to whom the speech will be given? Tell us their name(s) and a little about his/her personality.</w:t>
      </w:r>
      <w:r w:rsidRPr="00D34D49">
        <w:rPr>
          <w:b/>
          <w:bCs/>
          <w:lang w:val="en-GB"/>
        </w:rPr>
        <w:tab/>
      </w:r>
    </w:p>
    <w:p w14:paraId="427E12C0" w14:textId="615D0BE8" w:rsidR="00D34D49" w:rsidRPr="00D34D49" w:rsidRDefault="00D34D49" w:rsidP="00D34D49">
      <w:pPr>
        <w:rPr>
          <w:b/>
          <w:bCs/>
          <w:color w:val="FF0000"/>
          <w:lang w:val="en-GB"/>
        </w:rPr>
      </w:pPr>
      <w:r w:rsidRPr="00D34D49">
        <w:rPr>
          <w:b/>
          <w:bCs/>
          <w:color w:val="FF0000"/>
          <w:lang w:val="en-GB"/>
        </w:rPr>
        <w:t xml:space="preserve">No </w:t>
      </w:r>
    </w:p>
    <w:p w14:paraId="28E0E81D" w14:textId="499EA763" w:rsidR="00D34D49" w:rsidRPr="00D34D49" w:rsidRDefault="00D34D49" w:rsidP="00D34D49">
      <w:pPr>
        <w:rPr>
          <w:b/>
          <w:bCs/>
          <w:lang w:val="en-GB"/>
        </w:rPr>
      </w:pPr>
      <w:r w:rsidRPr="00D34D49">
        <w:rPr>
          <w:b/>
          <w:bCs/>
          <w:lang w:val="en-GB"/>
        </w:rPr>
        <w:t>6. Please share information about events or memories you have together that you would like mentioned in the speech.</w:t>
      </w:r>
      <w:r w:rsidRPr="00D34D49">
        <w:rPr>
          <w:b/>
          <w:bCs/>
          <w:lang w:val="en-GB"/>
        </w:rPr>
        <w:tab/>
      </w:r>
    </w:p>
    <w:p w14:paraId="66884E37" w14:textId="6F2F656E" w:rsidR="00D34D49" w:rsidRPr="00D34D49" w:rsidRDefault="00D34D49" w:rsidP="00D34D49">
      <w:pPr>
        <w:rPr>
          <w:b/>
          <w:bCs/>
          <w:color w:val="FF0000"/>
          <w:lang w:val="en-GB"/>
        </w:rPr>
      </w:pPr>
      <w:r w:rsidRPr="00D34D49">
        <w:rPr>
          <w:b/>
          <w:bCs/>
          <w:color w:val="FF0000"/>
          <w:lang w:val="en-GB"/>
        </w:rPr>
        <w:t xml:space="preserve">No </w:t>
      </w:r>
    </w:p>
    <w:p w14:paraId="57356338" w14:textId="00BD90DF" w:rsidR="00D34D49" w:rsidRPr="00D34D49" w:rsidRDefault="00D34D49" w:rsidP="00D34D49">
      <w:pPr>
        <w:rPr>
          <w:b/>
          <w:bCs/>
          <w:lang w:val="en-GB"/>
        </w:rPr>
      </w:pPr>
      <w:r w:rsidRPr="00D34D49">
        <w:rPr>
          <w:b/>
          <w:bCs/>
          <w:lang w:val="en-GB"/>
        </w:rPr>
        <w:t>7. What do you want your audience to think or feel as a result of experiencing your presentation?</w:t>
      </w:r>
    </w:p>
    <w:p w14:paraId="036B765C" w14:textId="4746B49F" w:rsidR="00D34D49" w:rsidRPr="00D34D49" w:rsidRDefault="00D34D49" w:rsidP="00D34D49">
      <w:pPr>
        <w:rPr>
          <w:b/>
          <w:bCs/>
          <w:color w:val="FF0000"/>
          <w:lang w:val="en-GB"/>
        </w:rPr>
      </w:pPr>
      <w:r w:rsidRPr="00D34D49">
        <w:rPr>
          <w:b/>
          <w:bCs/>
          <w:color w:val="FF0000"/>
          <w:lang w:val="en-GB"/>
        </w:rPr>
        <w:t>Feel to be part of this company that care about employee and drive performance to deliver results</w:t>
      </w:r>
    </w:p>
    <w:p w14:paraId="7E8C10C6" w14:textId="1928239C" w:rsidR="00D34D49" w:rsidRPr="00D34D49" w:rsidRDefault="00D34D49" w:rsidP="00D34D49">
      <w:pPr>
        <w:rPr>
          <w:b/>
          <w:bCs/>
          <w:color w:val="FF0000"/>
          <w:lang w:val="en-GB"/>
        </w:rPr>
      </w:pPr>
      <w:r w:rsidRPr="00D34D49">
        <w:rPr>
          <w:b/>
          <w:bCs/>
          <w:color w:val="FF0000"/>
          <w:lang w:val="en-GB"/>
        </w:rPr>
        <w:t xml:space="preserve">A company where people love to work and proudto be </w:t>
      </w:r>
    </w:p>
    <w:p w14:paraId="70E51008" w14:textId="77777777" w:rsidR="00D34D49" w:rsidRPr="00D34D49" w:rsidRDefault="00D34D49" w:rsidP="00D34D49">
      <w:pPr>
        <w:rPr>
          <w:b/>
          <w:bCs/>
          <w:lang w:val="en-GB"/>
        </w:rPr>
      </w:pPr>
    </w:p>
    <w:p w14:paraId="1C827133" w14:textId="77777777" w:rsidR="00D34D49" w:rsidRDefault="00D34D49" w:rsidP="00D34D49">
      <w:pPr>
        <w:rPr>
          <w:b/>
          <w:bCs/>
          <w:lang w:val="en-GB"/>
        </w:rPr>
      </w:pPr>
      <w:r w:rsidRPr="00D34D49">
        <w:rPr>
          <w:b/>
          <w:bCs/>
          <w:lang w:val="en-GB"/>
        </w:rPr>
        <w:t>8. Is there an action that you would like your audience to take as a result of experiencing your presentation?</w:t>
      </w:r>
    </w:p>
    <w:p w14:paraId="362C4E82" w14:textId="48D5680C" w:rsidR="00D34D49" w:rsidRDefault="00D34D49" w:rsidP="00D34D49">
      <w:pPr>
        <w:rPr>
          <w:b/>
          <w:bCs/>
          <w:lang w:val="en-GB"/>
        </w:rPr>
      </w:pPr>
      <w:r>
        <w:rPr>
          <w:b/>
          <w:bCs/>
          <w:lang w:val="en-GB"/>
        </w:rPr>
        <w:t>Wow what a humcan resourse department or what they do for their employees</w:t>
      </w:r>
      <w:r w:rsidRPr="00D34D49">
        <w:rPr>
          <w:b/>
          <w:bCs/>
          <w:lang w:val="en-GB"/>
        </w:rPr>
        <w:tab/>
      </w:r>
    </w:p>
    <w:p w14:paraId="08635E4C" w14:textId="77777777" w:rsidR="00D34D49" w:rsidRPr="00D34D49" w:rsidRDefault="00D34D49" w:rsidP="00D34D49">
      <w:pPr>
        <w:rPr>
          <w:b/>
          <w:bCs/>
          <w:lang w:val="en-GB"/>
        </w:rPr>
      </w:pPr>
    </w:p>
    <w:p w14:paraId="51410552" w14:textId="77777777" w:rsidR="00D34D49" w:rsidRPr="00D34D49" w:rsidRDefault="00D34D49" w:rsidP="00D34D49">
      <w:pPr>
        <w:rPr>
          <w:b/>
          <w:bCs/>
          <w:lang w:val="en-GB"/>
        </w:rPr>
      </w:pPr>
      <w:r w:rsidRPr="00D34D49">
        <w:rPr>
          <w:b/>
          <w:bCs/>
          <w:lang w:val="en-GB"/>
        </w:rPr>
        <w:t>9. What is your deadline for delivering the speech?</w:t>
      </w:r>
    </w:p>
    <w:p w14:paraId="5CCCB208" w14:textId="0EC52E49" w:rsidR="00D34D49" w:rsidRPr="00D34D49" w:rsidRDefault="00D34D49" w:rsidP="00D34D49">
      <w:pPr>
        <w:rPr>
          <w:b/>
          <w:bCs/>
          <w:color w:val="FF0000"/>
          <w:lang w:val="en-GB"/>
        </w:rPr>
      </w:pPr>
      <w:r w:rsidRPr="00D34D49">
        <w:rPr>
          <w:b/>
          <w:bCs/>
          <w:color w:val="FF0000"/>
          <w:lang w:val="en-GB"/>
        </w:rPr>
        <w:t xml:space="preserve">Sunday I need to have it for Monday </w:t>
      </w:r>
      <w:r w:rsidRPr="00D34D49">
        <w:rPr>
          <w:b/>
          <w:bCs/>
          <w:color w:val="FF0000"/>
          <w:lang w:val="en-GB"/>
        </w:rPr>
        <w:tab/>
      </w:r>
    </w:p>
    <w:p w14:paraId="195252C2" w14:textId="063D9B7F" w:rsidR="00D34D49" w:rsidRPr="00D34D49" w:rsidRDefault="00D34D49" w:rsidP="00D34D49">
      <w:pPr>
        <w:rPr>
          <w:b/>
          <w:bCs/>
          <w:color w:val="FF0000"/>
          <w:u w:val="single"/>
          <w:lang w:val="en-GB"/>
        </w:rPr>
      </w:pPr>
    </w:p>
    <w:p w14:paraId="04830166" w14:textId="30D96A9E" w:rsidR="00D34D49" w:rsidRDefault="00D34D49" w:rsidP="00D34D49">
      <w:pPr>
        <w:rPr>
          <w:b/>
          <w:bCs/>
          <w:u w:val="single"/>
          <w:lang w:val="en-GB"/>
        </w:rPr>
      </w:pPr>
    </w:p>
    <w:p w14:paraId="1FDBEA98" w14:textId="77777777" w:rsidR="00D34D49" w:rsidRDefault="00D34D49" w:rsidP="00D34D49">
      <w:pPr>
        <w:rPr>
          <w:b/>
          <w:bCs/>
          <w:u w:val="single"/>
          <w:lang w:val="en-GB"/>
        </w:rPr>
      </w:pPr>
    </w:p>
    <w:p w14:paraId="503CE6F0" w14:textId="77777777" w:rsidR="00D34D49" w:rsidRDefault="00D34D49" w:rsidP="00D34D49">
      <w:pPr>
        <w:rPr>
          <w:b/>
          <w:bCs/>
          <w:u w:val="single"/>
          <w:lang w:val="en-GB"/>
        </w:rPr>
      </w:pPr>
    </w:p>
    <w:p w14:paraId="48E1B310" w14:textId="77777777" w:rsidR="00D34D49" w:rsidRPr="00D34D49" w:rsidRDefault="00D34D49" w:rsidP="00D34D49">
      <w:pPr>
        <w:rPr>
          <w:b/>
          <w:bCs/>
          <w:color w:val="00B0F0"/>
          <w:u w:val="single"/>
          <w:lang w:val="en-GB"/>
        </w:rPr>
      </w:pPr>
    </w:p>
    <w:p w14:paraId="4F5C30F2" w14:textId="4B7454B0" w:rsidR="00D34D49" w:rsidRPr="00D34D49" w:rsidRDefault="00D34D49" w:rsidP="00D34D49">
      <w:pPr>
        <w:rPr>
          <w:b/>
          <w:bCs/>
          <w:color w:val="00B0F0"/>
          <w:u w:val="single"/>
          <w:lang w:val="en-GB"/>
        </w:rPr>
      </w:pPr>
      <w:r w:rsidRPr="00D34D49">
        <w:rPr>
          <w:b/>
          <w:bCs/>
          <w:color w:val="00B0F0"/>
          <w:u w:val="single"/>
          <w:lang w:val="en-GB"/>
        </w:rPr>
        <w:t xml:space="preserve">Part One/ Name &amp; Role Introduction: </w:t>
      </w:r>
    </w:p>
    <w:p w14:paraId="1ECE86F0" w14:textId="77777777" w:rsidR="00D34D49" w:rsidRPr="00D34D49" w:rsidRDefault="00D34D49" w:rsidP="00D34D49">
      <w:pPr>
        <w:pStyle w:val="ListParagraph"/>
        <w:ind w:left="1440"/>
        <w:rPr>
          <w:color w:val="00B0F0"/>
          <w:lang w:val="en-GB"/>
        </w:rPr>
      </w:pPr>
    </w:p>
    <w:p w14:paraId="741B628D" w14:textId="77777777" w:rsidR="00D34D49" w:rsidRPr="00D34D49" w:rsidRDefault="00D34D49" w:rsidP="00D34D49">
      <w:pPr>
        <w:pStyle w:val="ListParagraph"/>
        <w:numPr>
          <w:ilvl w:val="0"/>
          <w:numId w:val="1"/>
        </w:numPr>
        <w:rPr>
          <w:color w:val="00B0F0"/>
          <w:lang w:val="en-GB"/>
        </w:rPr>
      </w:pPr>
      <w:r w:rsidRPr="00D34D49">
        <w:rPr>
          <w:color w:val="00B0F0"/>
          <w:lang w:val="en-GB"/>
        </w:rPr>
        <w:t>Hi my name is Reem, and I work with the human capital team – particularly leading core aspects of Employee experiences here at ADQ.</w:t>
      </w:r>
    </w:p>
    <w:p w14:paraId="59A0B25B" w14:textId="77777777" w:rsidR="00D34D49" w:rsidRPr="00D34D49" w:rsidRDefault="00D34D49" w:rsidP="00D34D49">
      <w:pPr>
        <w:ind w:left="720"/>
        <w:rPr>
          <w:color w:val="00B0F0"/>
          <w:lang w:val="en-GB"/>
        </w:rPr>
      </w:pPr>
    </w:p>
    <w:p w14:paraId="04E74612" w14:textId="77777777" w:rsidR="00D34D49" w:rsidRPr="00D34D49" w:rsidRDefault="00D34D49" w:rsidP="00D34D49">
      <w:pPr>
        <w:rPr>
          <w:b/>
          <w:bCs/>
          <w:color w:val="00B0F0"/>
          <w:u w:val="single"/>
          <w:lang w:val="en-GB"/>
        </w:rPr>
      </w:pPr>
      <w:r w:rsidRPr="00D34D49">
        <w:rPr>
          <w:b/>
          <w:bCs/>
          <w:color w:val="00B0F0"/>
          <w:u w:val="single"/>
          <w:lang w:val="en-GB"/>
        </w:rPr>
        <w:t>Part Two/ Strategic Narrative:</w:t>
      </w:r>
    </w:p>
    <w:p w14:paraId="3777E16E" w14:textId="77777777" w:rsidR="00D34D49" w:rsidRPr="00D34D49" w:rsidRDefault="00D34D49" w:rsidP="00D34D49">
      <w:pPr>
        <w:ind w:left="720"/>
        <w:rPr>
          <w:color w:val="00B0F0"/>
          <w:lang w:val="en-GB"/>
        </w:rPr>
      </w:pPr>
    </w:p>
    <w:p w14:paraId="0D0FF7FB" w14:textId="77777777" w:rsidR="00D34D49" w:rsidRPr="00D34D49" w:rsidRDefault="00D34D49" w:rsidP="00D34D49">
      <w:pPr>
        <w:pStyle w:val="ListParagraph"/>
        <w:numPr>
          <w:ilvl w:val="0"/>
          <w:numId w:val="2"/>
        </w:numPr>
        <w:rPr>
          <w:color w:val="00B0F0"/>
          <w:lang w:val="en-GB"/>
        </w:rPr>
      </w:pPr>
      <w:r w:rsidRPr="00D34D49">
        <w:rPr>
          <w:color w:val="00B0F0"/>
          <w:lang w:val="en-GB"/>
        </w:rPr>
        <w:t>ADQ holds many assets, but truly in my opinion, the biggest asset of all is our people. They’re really what makes ADQ so special.</w:t>
      </w:r>
    </w:p>
    <w:p w14:paraId="38A90272" w14:textId="77777777" w:rsidR="00D34D49" w:rsidRPr="00D34D49" w:rsidRDefault="00D34D49" w:rsidP="00D34D49">
      <w:pPr>
        <w:pStyle w:val="ListParagraph"/>
        <w:numPr>
          <w:ilvl w:val="0"/>
          <w:numId w:val="2"/>
        </w:numPr>
        <w:rPr>
          <w:color w:val="00B0F0"/>
          <w:lang w:val="en-GB"/>
        </w:rPr>
      </w:pPr>
      <w:r w:rsidRPr="00D34D49">
        <w:rPr>
          <w:color w:val="00B0F0"/>
          <w:lang w:val="en-GB"/>
        </w:rPr>
        <w:t xml:space="preserve">This is why Human Capital is an extremely strategic function here at ADQ as we recognise that it is  one of the most  important drivers of growth and value. </w:t>
      </w:r>
    </w:p>
    <w:p w14:paraId="46CF93F9" w14:textId="77777777" w:rsidR="00D34D49" w:rsidRPr="00D34D49" w:rsidRDefault="00D34D49" w:rsidP="00D34D49">
      <w:pPr>
        <w:pStyle w:val="ListParagraph"/>
        <w:numPr>
          <w:ilvl w:val="0"/>
          <w:numId w:val="2"/>
        </w:numPr>
        <w:rPr>
          <w:color w:val="00B0F0"/>
          <w:lang w:val="en-GB"/>
        </w:rPr>
      </w:pPr>
      <w:r w:rsidRPr="00D34D49">
        <w:rPr>
          <w:color w:val="00B0F0"/>
          <w:lang w:val="en-GB"/>
        </w:rPr>
        <w:t>We embrace a very holistic approach when it comes to enriching our peoples’ experiences:</w:t>
      </w:r>
    </w:p>
    <w:p w14:paraId="246C9904" w14:textId="77777777" w:rsidR="00D34D49" w:rsidRPr="00D34D49" w:rsidRDefault="00D34D49" w:rsidP="00D34D49">
      <w:pPr>
        <w:pStyle w:val="ListParagraph"/>
        <w:numPr>
          <w:ilvl w:val="0"/>
          <w:numId w:val="3"/>
        </w:numPr>
        <w:rPr>
          <w:color w:val="00B0F0"/>
          <w:lang w:val="en-GB"/>
        </w:rPr>
      </w:pPr>
      <w:r w:rsidRPr="00D34D49">
        <w:rPr>
          <w:color w:val="00B0F0"/>
          <w:lang w:val="en-GB"/>
        </w:rPr>
        <w:t xml:space="preserve">we  build their talent and capabilities to enable our business and foster a high-performing culture </w:t>
      </w:r>
    </w:p>
    <w:p w14:paraId="7536F4F5" w14:textId="77777777" w:rsidR="00D34D49" w:rsidRPr="00D34D49" w:rsidRDefault="00D34D49" w:rsidP="00D34D49">
      <w:pPr>
        <w:pStyle w:val="ListParagraph"/>
        <w:numPr>
          <w:ilvl w:val="0"/>
          <w:numId w:val="3"/>
        </w:numPr>
        <w:rPr>
          <w:color w:val="00B0F0"/>
          <w:lang w:val="en-US"/>
        </w:rPr>
      </w:pPr>
      <w:r w:rsidRPr="00D34D49">
        <w:rPr>
          <w:color w:val="00B0F0"/>
          <w:lang w:val="en-US"/>
        </w:rPr>
        <w:t xml:space="preserve">We deliver programs, initiatives and actions that enhances our peoples’ engagement </w:t>
      </w:r>
    </w:p>
    <w:p w14:paraId="58605848" w14:textId="77777777" w:rsidR="00D34D49" w:rsidRPr="00D34D49" w:rsidRDefault="00D34D49" w:rsidP="00D34D49">
      <w:pPr>
        <w:pStyle w:val="ListParagraph"/>
        <w:numPr>
          <w:ilvl w:val="0"/>
          <w:numId w:val="3"/>
        </w:numPr>
        <w:rPr>
          <w:color w:val="00B0F0"/>
          <w:lang w:val="en-US"/>
        </w:rPr>
      </w:pPr>
      <w:r w:rsidRPr="00D34D49">
        <w:rPr>
          <w:color w:val="00B0F0"/>
          <w:lang w:val="en-US"/>
        </w:rPr>
        <w:t>And we drive operational excellence through digitalization to create optimal levels of service delivery and productivity</w:t>
      </w:r>
    </w:p>
    <w:p w14:paraId="0327B6F9" w14:textId="77777777" w:rsidR="00D34D49" w:rsidRPr="00D34D49" w:rsidRDefault="00D34D49" w:rsidP="00D34D49">
      <w:pPr>
        <w:pStyle w:val="ListParagraph"/>
        <w:numPr>
          <w:ilvl w:val="0"/>
          <w:numId w:val="2"/>
        </w:numPr>
        <w:rPr>
          <w:color w:val="00B0F0"/>
          <w:lang w:val="en-GB"/>
        </w:rPr>
      </w:pPr>
      <w:r w:rsidRPr="00D34D49">
        <w:rPr>
          <w:color w:val="00B0F0"/>
          <w:lang w:val="en-GB"/>
        </w:rPr>
        <w:lastRenderedPageBreak/>
        <w:t xml:space="preserve">Ultimately, we aim to become the Employer of choice – and to create a culture where people love to work, where people can thrive and perform their best. </w:t>
      </w:r>
    </w:p>
    <w:p w14:paraId="25A328C1" w14:textId="77777777" w:rsidR="00D34D49" w:rsidRPr="00D34D49" w:rsidRDefault="00D34D49" w:rsidP="00D34D49">
      <w:pPr>
        <w:pStyle w:val="ListParagraph"/>
        <w:numPr>
          <w:ilvl w:val="0"/>
          <w:numId w:val="2"/>
        </w:numPr>
        <w:rPr>
          <w:color w:val="00B0F0"/>
          <w:lang w:val="en-GB"/>
        </w:rPr>
      </w:pPr>
      <w:r w:rsidRPr="00D34D49">
        <w:rPr>
          <w:color w:val="00B0F0"/>
          <w:lang w:val="en-GB"/>
        </w:rPr>
        <w:t xml:space="preserve">We do this by incorporating our ADQ values in everything we do. We are </w:t>
      </w:r>
      <w:r w:rsidRPr="00D34D49">
        <w:rPr>
          <w:color w:val="00B0F0"/>
          <w:u w:val="single"/>
          <w:lang w:val="en-GB"/>
        </w:rPr>
        <w:t>driven</w:t>
      </w:r>
      <w:r w:rsidRPr="00D34D49">
        <w:rPr>
          <w:color w:val="00B0F0"/>
          <w:lang w:val="en-GB"/>
        </w:rPr>
        <w:t xml:space="preserve"> by our pursuit of excellence. We </w:t>
      </w:r>
      <w:r w:rsidRPr="00D34D49">
        <w:rPr>
          <w:color w:val="00B0F0"/>
          <w:u w:val="single"/>
          <w:lang w:val="en-GB"/>
        </w:rPr>
        <w:t>collaborate</w:t>
      </w:r>
      <w:r w:rsidRPr="00D34D49">
        <w:rPr>
          <w:color w:val="00B0F0"/>
          <w:lang w:val="en-GB"/>
        </w:rPr>
        <w:t xml:space="preserve"> with our partners and businesses. We are </w:t>
      </w:r>
      <w:r w:rsidRPr="00D34D49">
        <w:rPr>
          <w:color w:val="00B0F0"/>
          <w:u w:val="single"/>
          <w:lang w:val="en-GB"/>
        </w:rPr>
        <w:t>accountable</w:t>
      </w:r>
      <w:r w:rsidRPr="00D34D49">
        <w:rPr>
          <w:color w:val="00B0F0"/>
          <w:lang w:val="en-GB"/>
        </w:rPr>
        <w:t xml:space="preserve"> and always conduct ourselves with integrity. And finally, our </w:t>
      </w:r>
      <w:r w:rsidRPr="00D34D49">
        <w:rPr>
          <w:color w:val="00B0F0"/>
          <w:u w:val="single"/>
          <w:lang w:val="en-GB"/>
        </w:rPr>
        <w:t>agility</w:t>
      </w:r>
      <w:r w:rsidRPr="00D34D49">
        <w:rPr>
          <w:color w:val="00B0F0"/>
          <w:lang w:val="en-GB"/>
        </w:rPr>
        <w:t xml:space="preserve"> helps us move quickly to embrace change and optimise success.</w:t>
      </w:r>
    </w:p>
    <w:p w14:paraId="7F5F33BA" w14:textId="77777777" w:rsidR="00D34D49" w:rsidRPr="00D34D49" w:rsidRDefault="00D34D49" w:rsidP="00D34D49">
      <w:pPr>
        <w:pStyle w:val="ListParagraph"/>
        <w:numPr>
          <w:ilvl w:val="0"/>
          <w:numId w:val="1"/>
        </w:numPr>
        <w:rPr>
          <w:color w:val="00B0F0"/>
          <w:lang w:val="en-GB"/>
        </w:rPr>
      </w:pPr>
      <w:r w:rsidRPr="00D34D49">
        <w:rPr>
          <w:color w:val="00B0F0"/>
          <w:lang w:val="en-GB"/>
        </w:rPr>
        <w:t>Our value-driven culture is what helps us ensure our people are feeling empowered, engaged, appreciated, and have that true sense of belonging and pride to be part of an organization like ADQ that is delivering on such a big and ambitious mandate to shape the future of our country.</w:t>
      </w:r>
    </w:p>
    <w:p w14:paraId="02505F95" w14:textId="77777777" w:rsidR="00D34D49" w:rsidRPr="00D34D49" w:rsidRDefault="00D34D49" w:rsidP="00D34D49">
      <w:pPr>
        <w:pStyle w:val="ListParagraph"/>
        <w:numPr>
          <w:ilvl w:val="0"/>
          <w:numId w:val="2"/>
        </w:numPr>
        <w:rPr>
          <w:color w:val="00B0F0"/>
          <w:lang w:val="en-GB"/>
        </w:rPr>
      </w:pPr>
      <w:r w:rsidRPr="00D34D49">
        <w:rPr>
          <w:color w:val="00B0F0"/>
          <w:lang w:val="en-GB"/>
        </w:rPr>
        <w:t>I wear my badge everywhere, even when im not in the office. Its around my neck and I sometimes forget to remove it when I leave our office. Maybe because subconsciously I don’t want to. And this is exactly how I want our people to feel.</w:t>
      </w:r>
    </w:p>
    <w:p w14:paraId="606F9817" w14:textId="77777777" w:rsidR="00D34D49" w:rsidRPr="00D34D49" w:rsidRDefault="00D34D49" w:rsidP="00D34D49">
      <w:pPr>
        <w:pStyle w:val="ListParagraph"/>
        <w:numPr>
          <w:ilvl w:val="0"/>
          <w:numId w:val="2"/>
        </w:numPr>
        <w:rPr>
          <w:color w:val="00B0F0"/>
          <w:lang w:val="en-GB"/>
        </w:rPr>
      </w:pPr>
      <w:r w:rsidRPr="00D34D49">
        <w:rPr>
          <w:color w:val="00B0F0"/>
          <w:lang w:val="en-GB"/>
        </w:rPr>
        <w:t xml:space="preserve">And we aim to do our best to reach that goal. Whatever it takes, because that’s how we are here at ADQ. We always aim for the best in everything we do. </w:t>
      </w:r>
    </w:p>
    <w:p w14:paraId="342A96B5" w14:textId="77777777" w:rsidR="00D34D49" w:rsidRPr="00D34D49" w:rsidRDefault="00D34D49" w:rsidP="00D34D49">
      <w:pPr>
        <w:pStyle w:val="ListParagraph"/>
        <w:rPr>
          <w:color w:val="00B0F0"/>
          <w:lang w:val="en-GB"/>
        </w:rPr>
      </w:pPr>
    </w:p>
    <w:p w14:paraId="6440809A" w14:textId="77777777" w:rsidR="00D34D49" w:rsidRPr="00D34D49" w:rsidRDefault="00D34D49">
      <w:pPr>
        <w:rPr>
          <w:color w:val="00B0F0"/>
          <w:lang w:val="en-GB"/>
        </w:rPr>
      </w:pPr>
    </w:p>
    <w:sectPr w:rsidR="00D34D49" w:rsidRPr="00D34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73F1D"/>
    <w:multiLevelType w:val="hybridMultilevel"/>
    <w:tmpl w:val="1F6E0E78"/>
    <w:lvl w:ilvl="0" w:tplc="8908862E">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1E77F0D"/>
    <w:multiLevelType w:val="hybridMultilevel"/>
    <w:tmpl w:val="EBF0D5B2"/>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A5E3368"/>
    <w:multiLevelType w:val="hybridMultilevel"/>
    <w:tmpl w:val="B86E083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13686187">
    <w:abstractNumId w:val="1"/>
    <w:lvlOverride w:ilvl="0">
      <w:startOverride w:val="1"/>
    </w:lvlOverride>
    <w:lvlOverride w:ilvl="1"/>
    <w:lvlOverride w:ilvl="2"/>
    <w:lvlOverride w:ilvl="3"/>
    <w:lvlOverride w:ilvl="4"/>
    <w:lvlOverride w:ilvl="5"/>
    <w:lvlOverride w:ilvl="6"/>
    <w:lvlOverride w:ilvl="7"/>
    <w:lvlOverride w:ilvl="8"/>
  </w:num>
  <w:num w:numId="2" w16cid:durableId="48116420">
    <w:abstractNumId w:val="2"/>
    <w:lvlOverride w:ilvl="0">
      <w:startOverride w:val="1"/>
    </w:lvlOverride>
    <w:lvlOverride w:ilvl="1"/>
    <w:lvlOverride w:ilvl="2"/>
    <w:lvlOverride w:ilvl="3"/>
    <w:lvlOverride w:ilvl="4"/>
    <w:lvlOverride w:ilvl="5"/>
    <w:lvlOverride w:ilvl="6"/>
    <w:lvlOverride w:ilvl="7"/>
    <w:lvlOverride w:ilvl="8"/>
  </w:num>
  <w:num w:numId="3" w16cid:durableId="2760664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9"/>
    <w:rsid w:val="00D34D49"/>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6896"/>
  <w15:chartTrackingRefBased/>
  <w15:docId w15:val="{75257555-46AC-4F6A-A2C5-6079A0A5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49"/>
    <w:pPr>
      <w:spacing w:after="0" w:line="240" w:lineRule="auto"/>
    </w:pPr>
    <w:rPr>
      <w:rFonts w:ascii="Calibri" w:hAnsi="Calibri" w:cs="Calibri"/>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List Char,FooterText Char,List Paragraph1 Char,numbered Char,Paragraphe de liste1 Char,Bulletr List Paragraph Char,???? Char,????1 Char,Parágrafo da Lista1 Char,?????1 Char,List Paragraph11 Char,Colorful List - Accent 11 Char"/>
    <w:basedOn w:val="DefaultParagraphFont"/>
    <w:link w:val="ListParagraph"/>
    <w:uiPriority w:val="34"/>
    <w:locked/>
    <w:rsid w:val="00D34D49"/>
    <w:rPr>
      <w:rFonts w:ascii="Calibri" w:hAnsi="Calibri" w:cs="Calibri"/>
    </w:rPr>
  </w:style>
  <w:style w:type="paragraph" w:styleId="ListParagraph">
    <w:name w:val="List Paragraph"/>
    <w:aliases w:val="Bullet List,FooterText,List Paragraph1,numbered,Paragraphe de liste1,Bulletr List Paragraph,????,????1,Parágrafo da Lista1,?????1,List Paragraph11,Colorful List - Accent 11,List Paragraph2,List Paragraph21,Listeafsnit1,F,Para,Sub-bullet,3"/>
    <w:basedOn w:val="Normal"/>
    <w:link w:val="ListParagraphChar"/>
    <w:uiPriority w:val="34"/>
    <w:qFormat/>
    <w:rsid w:val="00D34D49"/>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Beljafleh</dc:creator>
  <cp:keywords/>
  <dc:description/>
  <cp:lastModifiedBy>Reem Beljafleh</cp:lastModifiedBy>
  <cp:revision>1</cp:revision>
  <dcterms:created xsi:type="dcterms:W3CDTF">2022-10-01T03:28:00Z</dcterms:created>
  <dcterms:modified xsi:type="dcterms:W3CDTF">2022-10-01T03:33:00Z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30194991-5d2c-43c7-9a96-3db37fceaad3</vt:lpwstr>
  </property>
</Properties>
</file>