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C3AE0" w:rsidRPr="000C3AE0" w:rsidTr="000C3AE0"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6"/>
              <w:gridCol w:w="4"/>
            </w:tblGrid>
            <w:tr w:rsidR="000C3AE0" w:rsidRPr="000C3AE0">
              <w:trPr>
                <w:gridAfter w:val="1"/>
                <w:wAfter w:w="796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12000" w:type="dxa"/>
                    <w:tblCellSpacing w:w="2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4"/>
                    <w:gridCol w:w="146"/>
                  </w:tblGrid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1. To what size group will the speech be delivered?</w:t>
                        </w:r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 xml:space="preserve"> </w:t>
                        </w:r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br/>
                          <w:t>Large (100+ people), Medium (50 to 100 people), Small (25 to 50 people), Intimate (1 to 25 people)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2. The speech will be delivered to a group made up of mostly?</w:t>
                        </w:r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> </w:t>
                        </w:r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br/>
                          <w:t>(Family, Friends, Colleagues, Business Associates, Employees, Clients, Media, Invited Guests, Crowd, Specific Ethnic Group, Children, Congregation, Teenagers, or other)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3. Where will the event be held?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4. What kind of speech do you want?</w:t>
                        </w:r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br/>
                          <w:t>(</w:t>
                        </w:r>
                        <w:proofErr w:type="spellStart"/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>Funny</w:t>
                        </w:r>
                        <w:proofErr w:type="gramStart"/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>,Sentimental</w:t>
                        </w:r>
                        <w:proofErr w:type="spellEnd"/>
                        <w:proofErr w:type="gramEnd"/>
                        <w:r w:rsidRPr="000C3AE0"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  <w:t xml:space="preserve"> Heartwarming, Informative, Informative, Poetic, Serious, Dramatic, Story telling, Professional presentation, Combination of one or more styles)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5. Is there a key person(s) to whom the speech will be given? Tell us their name(s) and a little about his/her personality.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6. Please share information about events or memories you have together that you would like mentioned in the speech.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7. What do you want your audience to think or feel as a result of experiencing your presentation?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8. Is there an action that you would like your audience to take as a result of experiencing your presentation?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9. What is your deadline for delivering the speech?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rPr>
                      <w:tblCellSpacing w:w="2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  <w:r w:rsidRPr="000C3AE0">
                          <w:rPr>
                            <w:rFonts w:ascii="Arial" w:eastAsia="Times New Roman" w:hAnsi="Arial" w:cs="Tahoma"/>
                            <w:b/>
                            <w:bCs/>
                            <w:color w:val="49394E"/>
                            <w:sz w:val="20"/>
                            <w:szCs w:val="20"/>
                          </w:rPr>
                          <w:t>10. Finally, please provide your speechwriter with any additional information you would like to have included in your speech. Include all information you feel is essential to your speech.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3AE0" w:rsidRPr="000C3AE0" w:rsidRDefault="000C3AE0" w:rsidP="000C3AE0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0C3AE0" w:rsidRPr="000C3AE0"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3AE0" w:rsidRPr="000C3AE0" w:rsidRDefault="000C3AE0" w:rsidP="000C3AE0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0C3AE0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3AE0" w:rsidRPr="000C3AE0" w:rsidRDefault="000C3AE0" w:rsidP="000C3AE0">
                  <w:pPr>
                    <w:rPr>
                      <w:rFonts w:ascii="Arial" w:eastAsia="Times New Roman" w:hAnsi="Arial" w:cs="Tahoma"/>
                      <w:color w:val="323232"/>
                      <w:sz w:val="15"/>
                      <w:szCs w:val="15"/>
                    </w:rPr>
                  </w:pPr>
                  <w:r w:rsidRPr="000C3AE0">
                    <w:rPr>
                      <w:rFonts w:ascii="Arial" w:eastAsia="Times New Roman" w:hAnsi="Arial" w:cs="Tahoma"/>
                      <w:color w:val="323232"/>
                      <w:sz w:val="15"/>
                      <w:szCs w:val="15"/>
                    </w:rPr>
                    <w:pict>
                      <v:rect id="_x0000_i1025" style="width:388.8pt;height:1pt" o:hrpct="900" o:hrstd="t" o:hrnoshade="t" o:hr="t" fillcolor="#8d9095" stroked="f"/>
                    </w:pi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"/>
                  </w:tblGrid>
                  <w:tr w:rsidR="000C3AE0" w:rsidRPr="000C3AE0">
                    <w:trPr>
                      <w:trHeight w:val="240"/>
                    </w:trPr>
                    <w:tc>
                      <w:tcPr>
                        <w:tcW w:w="10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jc w:val="center"/>
                          <w:rPr>
                            <w:rFonts w:ascii="Tahoma" w:eastAsia="Times New Roman" w:hAnsi="Tahoma" w:cs="Tahoma"/>
                            <w:color w:val="323232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0C3AE0" w:rsidRPr="000C3AE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C3AE0" w:rsidRPr="000C3AE0" w:rsidRDefault="000C3AE0" w:rsidP="000C3AE0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3AE0" w:rsidRPr="000C3AE0" w:rsidRDefault="000C3AE0" w:rsidP="000C3AE0">
                  <w:pPr>
                    <w:rPr>
                      <w:rFonts w:ascii="Arial" w:eastAsia="Times New Roman" w:hAnsi="Arial" w:cs="Tahoma"/>
                      <w:color w:val="008000"/>
                      <w:sz w:val="15"/>
                      <w:szCs w:val="15"/>
                    </w:rPr>
                  </w:pPr>
                </w:p>
              </w:tc>
            </w:tr>
          </w:tbl>
          <w:p w:rsidR="000C3AE0" w:rsidRPr="000C3AE0" w:rsidRDefault="000C3AE0" w:rsidP="000C3AE0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</w:tbl>
    <w:p w:rsidR="009D1686" w:rsidRDefault="000C3AE0" w:rsidP="000C3AE0">
      <w:pPr>
        <w:pStyle w:val="ListParagraph"/>
        <w:numPr>
          <w:ilvl w:val="0"/>
          <w:numId w:val="1"/>
        </w:numPr>
      </w:pPr>
      <w:r>
        <w:t>Large Group 175 people</w:t>
      </w:r>
    </w:p>
    <w:p w:rsidR="000C3AE0" w:rsidRDefault="000C3AE0" w:rsidP="000C3AE0">
      <w:pPr>
        <w:pStyle w:val="ListParagraph"/>
        <w:numPr>
          <w:ilvl w:val="0"/>
          <w:numId w:val="1"/>
        </w:numPr>
      </w:pPr>
      <w:r>
        <w:t>Family and Friends</w:t>
      </w:r>
    </w:p>
    <w:p w:rsidR="000C3AE0" w:rsidRDefault="000C3AE0" w:rsidP="000C3AE0">
      <w:pPr>
        <w:pStyle w:val="ListParagraph"/>
        <w:numPr>
          <w:ilvl w:val="0"/>
          <w:numId w:val="1"/>
        </w:numPr>
      </w:pPr>
      <w:r>
        <w:t>The event is a wedding to be held in a small town at a wedding venue.</w:t>
      </w:r>
    </w:p>
    <w:p w:rsidR="000C3AE0" w:rsidRDefault="000C3AE0" w:rsidP="000C3AE0">
      <w:pPr>
        <w:pStyle w:val="ListParagraph"/>
        <w:numPr>
          <w:ilvl w:val="0"/>
          <w:numId w:val="1"/>
        </w:numPr>
      </w:pPr>
      <w:r>
        <w:t xml:space="preserve">Combination of sentimental and </w:t>
      </w:r>
      <w:proofErr w:type="spellStart"/>
      <w:r>
        <w:t>humourous</w:t>
      </w:r>
      <w:proofErr w:type="spellEnd"/>
    </w:p>
    <w:p w:rsidR="000C3AE0" w:rsidRDefault="000C3AE0" w:rsidP="000C3AE0">
      <w:pPr>
        <w:pStyle w:val="ListParagraph"/>
        <w:numPr>
          <w:ilvl w:val="0"/>
          <w:numId w:val="1"/>
        </w:numPr>
      </w:pPr>
      <w:r>
        <w:t>To the bride and groom as well as those attending the wedding</w:t>
      </w:r>
    </w:p>
    <w:p w:rsidR="000C3AE0" w:rsidRDefault="000C3AE0" w:rsidP="000C3AE0">
      <w:pPr>
        <w:pStyle w:val="ListParagraph"/>
        <w:numPr>
          <w:ilvl w:val="0"/>
          <w:numId w:val="1"/>
        </w:numPr>
      </w:pPr>
      <w:r>
        <w:t xml:space="preserve">I would like the speech to be a typical wedding speech but not one that sounds like I got it off the </w:t>
      </w:r>
      <w:proofErr w:type="gramStart"/>
      <w:r>
        <w:t>internet</w:t>
      </w:r>
      <w:proofErr w:type="gramEnd"/>
      <w:r>
        <w:t>. Couples name is Gail and Glen. I would like a few things to be said about Gail… personal attributes (always a determined child, she excelled at whatever she put her mind to, was athletic- spent many years playing community basketball, school basketball, and volleyball. After finishing high school, she attended NAIT and completed her diploma in Business Operations and Record Management. For the past 5 years, she has worked for Alberta Finance and Treasury Board. She’s always been hardworking and good at her job.</w:t>
      </w:r>
      <w:r w:rsidR="006C5E7C">
        <w:t xml:space="preserve"> Gail has a sense of </w:t>
      </w:r>
      <w:proofErr w:type="spellStart"/>
      <w:r w:rsidR="006C5E7C">
        <w:t>adventure</w:t>
      </w:r>
      <w:proofErr w:type="gramStart"/>
      <w:r w:rsidR="006C5E7C">
        <w:t>..she</w:t>
      </w:r>
      <w:proofErr w:type="spellEnd"/>
      <w:proofErr w:type="gramEnd"/>
      <w:r w:rsidR="006C5E7C">
        <w:t xml:space="preserve"> travelled to Australia to visit her cousin, Judy and while there went on E-Harmony for a very brief time (about 1 day.) Nothing came of it. But something did come of her trip to Cuba with friends about 3 years ago. There she met this guy staying at the same resort as her. When she came home, </w:t>
      </w:r>
      <w:proofErr w:type="spellStart"/>
      <w:r w:rsidR="006C5E7C">
        <w:t>sh</w:t>
      </w:r>
      <w:proofErr w:type="spellEnd"/>
      <w:r w:rsidR="006C5E7C">
        <w:t xml:space="preserve"> didn’t think she </w:t>
      </w:r>
      <w:proofErr w:type="spellStart"/>
      <w:r w:rsidR="006C5E7C">
        <w:t>woukd</w:t>
      </w:r>
      <w:proofErr w:type="spellEnd"/>
      <w:r w:rsidR="006C5E7C">
        <w:t xml:space="preserve"> see him again but she was wrong and here we are today. A few things about Glen… he is a very good match for Gail. He is usually very calm and easy going. He is witty and has a good sense of </w:t>
      </w:r>
      <w:proofErr w:type="spellStart"/>
      <w:r w:rsidR="006C5E7C">
        <w:t>humour</w:t>
      </w:r>
      <w:proofErr w:type="spellEnd"/>
      <w:r w:rsidR="006C5E7C">
        <w:t xml:space="preserve">, is the life of the party type of guy. He’s also very handy… can fix just about anything. (That counts for a lot of points with his father in </w:t>
      </w:r>
      <w:proofErr w:type="gramStart"/>
      <w:r w:rsidR="006C5E7C">
        <w:t>law ,</w:t>
      </w:r>
      <w:proofErr w:type="gramEnd"/>
      <w:r w:rsidR="006C5E7C">
        <w:t xml:space="preserve"> Lionel) Not only is he handy but he’s also handsome.)</w:t>
      </w:r>
    </w:p>
    <w:p w:rsidR="0019170D" w:rsidRDefault="0019170D" w:rsidP="000C3AE0">
      <w:pPr>
        <w:pStyle w:val="ListParagraph"/>
        <w:numPr>
          <w:ilvl w:val="0"/>
          <w:numId w:val="1"/>
        </w:numPr>
      </w:pPr>
      <w:r>
        <w:t>Nothing in particular.</w:t>
      </w:r>
    </w:p>
    <w:p w:rsidR="0019170D" w:rsidRDefault="0019170D" w:rsidP="000C3AE0">
      <w:pPr>
        <w:pStyle w:val="ListParagraph"/>
        <w:numPr>
          <w:ilvl w:val="0"/>
          <w:numId w:val="1"/>
        </w:numPr>
      </w:pPr>
      <w:r>
        <w:t>Maybe a couple of laughs.</w:t>
      </w:r>
    </w:p>
    <w:p w:rsidR="0019170D" w:rsidRDefault="0019170D" w:rsidP="000C3AE0">
      <w:pPr>
        <w:pStyle w:val="ListParagraph"/>
        <w:numPr>
          <w:ilvl w:val="0"/>
          <w:numId w:val="1"/>
        </w:numPr>
      </w:pPr>
      <w:r>
        <w:t xml:space="preserve">I want the speech to begin </w:t>
      </w:r>
      <w:proofErr w:type="gramStart"/>
      <w:r>
        <w:t>with  thanking</w:t>
      </w:r>
      <w:proofErr w:type="gramEnd"/>
      <w:r>
        <w:t xml:space="preserve"> everyone for being there, and to all    the out of town guests. </w:t>
      </w:r>
      <w:proofErr w:type="gramStart"/>
      <w:r>
        <w:t>Then  to</w:t>
      </w:r>
      <w:proofErr w:type="gramEnd"/>
      <w:r>
        <w:t xml:space="preserve"> discuss things about the bride and groom  as </w:t>
      </w:r>
      <w:r>
        <w:lastRenderedPageBreak/>
        <w:t>mentioned above and then finally to welcome the groom into the family and maybe, give some kind of marriage advice or words of wisdom.</w:t>
      </w:r>
      <w:bookmarkStart w:id="0" w:name="_GoBack"/>
      <w:bookmarkEnd w:id="0"/>
      <w:r>
        <w:t xml:space="preserve">                   </w:t>
      </w:r>
    </w:p>
    <w:p w:rsidR="006C5E7C" w:rsidRDefault="0019170D" w:rsidP="006C5E7C">
      <w:pPr>
        <w:pStyle w:val="ListParagraph"/>
      </w:pPr>
      <w:r>
        <w:t xml:space="preserve">          </w:t>
      </w:r>
    </w:p>
    <w:p w:rsidR="000C3AE0" w:rsidRDefault="000C3AE0" w:rsidP="000C3AE0">
      <w:pPr>
        <w:ind w:left="360"/>
      </w:pPr>
    </w:p>
    <w:sectPr w:rsidR="000C3AE0" w:rsidSect="009D16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1E4"/>
    <w:multiLevelType w:val="hybridMultilevel"/>
    <w:tmpl w:val="2BA6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E0"/>
    <w:rsid w:val="000C3AE0"/>
    <w:rsid w:val="0019170D"/>
    <w:rsid w:val="006C5E7C"/>
    <w:rsid w:val="009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33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3AE0"/>
  </w:style>
  <w:style w:type="paragraph" w:styleId="ListParagraph">
    <w:name w:val="List Paragraph"/>
    <w:basedOn w:val="Normal"/>
    <w:uiPriority w:val="34"/>
    <w:qFormat/>
    <w:rsid w:val="000C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3AE0"/>
  </w:style>
  <w:style w:type="paragraph" w:styleId="ListParagraph">
    <w:name w:val="List Paragraph"/>
    <w:basedOn w:val="Normal"/>
    <w:uiPriority w:val="34"/>
    <w:qFormat/>
    <w:rsid w:val="000C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494</Words>
  <Characters>2820</Characters>
  <Application>Microsoft Macintosh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Doesburg</dc:creator>
  <cp:keywords/>
  <dc:description/>
  <cp:lastModifiedBy>Linda Van Doesburg</cp:lastModifiedBy>
  <cp:revision>1</cp:revision>
  <dcterms:created xsi:type="dcterms:W3CDTF">2018-05-23T19:17:00Z</dcterms:created>
  <dcterms:modified xsi:type="dcterms:W3CDTF">2018-05-23T19:48:00Z</dcterms:modified>
</cp:coreProperties>
</file>